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75A7" w14:textId="4EBBA185" w:rsidR="003F2F31" w:rsidRDefault="005766FC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Popcorn, pikelets and chemical reactions</w:t>
      </w:r>
      <w:r w:rsidR="002863D9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2A5575AA" w14:textId="77777777" w:rsidR="00117E96" w:rsidRPr="00117E96" w:rsidRDefault="00117E96" w:rsidP="00117E96"/>
    <w:p w14:paraId="2B8FC71C" w14:textId="77777777" w:rsidR="00723E45" w:rsidRDefault="00723E45" w:rsidP="00117E96">
      <w:pPr>
        <w:pStyle w:val="Heading3"/>
      </w:pPr>
      <w:r w:rsidRPr="00761BED">
        <w:t>Videos</w:t>
      </w:r>
    </w:p>
    <w:p w14:paraId="6C2EDE4F" w14:textId="2D285445" w:rsidR="008752EA" w:rsidRDefault="00FE2B1C" w:rsidP="00842C53">
      <w:pPr>
        <w:pStyle w:val="BodyText"/>
      </w:pPr>
      <w:r w:rsidRPr="00FE2B1C">
        <w:t xml:space="preserve">‘Popping popcorn in slow motion (Amazing close up) HD | Slow Mo’, </w:t>
      </w:r>
      <w:r w:rsidRPr="00165A12">
        <w:rPr>
          <w:rFonts w:cs="Arial"/>
          <w:i/>
          <w:color w:val="222222"/>
          <w:bdr w:val="none" w:sz="0" w:space="0" w:color="auto" w:frame="1"/>
        </w:rPr>
        <w:t>YouTube</w:t>
      </w:r>
      <w:r w:rsidRPr="00FE2B1C">
        <w:rPr>
          <w:rFonts w:cs="Arial"/>
          <w:color w:val="222222"/>
          <w:bdr w:val="none" w:sz="0" w:space="0" w:color="auto" w:frame="1"/>
        </w:rPr>
        <w:t xml:space="preserve"> (2.04 min)</w:t>
      </w:r>
      <w:r w:rsidRPr="00FE2B1C">
        <w:t xml:space="preserve"> </w:t>
      </w:r>
      <w:hyperlink r:id="rId8" w:history="1">
        <w:r w:rsidR="008752EA" w:rsidRPr="001279E3">
          <w:rPr>
            <w:rStyle w:val="Hyperlink"/>
          </w:rPr>
          <w:t>https://youtu.be/4rPMIkN5fR4</w:t>
        </w:r>
      </w:hyperlink>
      <w:r w:rsidR="008752EA">
        <w:t xml:space="preserve"> (2014)</w:t>
      </w:r>
    </w:p>
    <w:p w14:paraId="1DE2A020" w14:textId="1ED5197E" w:rsidR="00FE2B1C" w:rsidRPr="00842C53" w:rsidRDefault="00FE2B1C" w:rsidP="00842C53">
      <w:pPr>
        <w:pStyle w:val="BodyText"/>
        <w:rPr>
          <w:color w:val="0000FF"/>
          <w:u w:val="single"/>
        </w:rPr>
      </w:pPr>
      <w:r w:rsidRPr="00FE2B1C">
        <w:rPr>
          <w:rFonts w:eastAsia="Calibri" w:cs="Times New Roman"/>
          <w:szCs w:val="24"/>
        </w:rPr>
        <w:t xml:space="preserve">‘CO2 Fire extinguisher – Sick Science! #170’, </w:t>
      </w:r>
      <w:r w:rsidRPr="00165A12">
        <w:rPr>
          <w:rFonts w:eastAsia="Calibri" w:cs="Times New Roman"/>
          <w:i/>
          <w:szCs w:val="24"/>
        </w:rPr>
        <w:t>YouTube</w:t>
      </w:r>
      <w:r w:rsidRPr="00FE2B1C">
        <w:rPr>
          <w:rFonts w:eastAsia="Calibri" w:cs="Times New Roman"/>
          <w:szCs w:val="24"/>
        </w:rPr>
        <w:t xml:space="preserve"> (1:05 min) </w:t>
      </w:r>
      <w:hyperlink r:id="rId9" w:history="1">
        <w:r w:rsidRPr="00FE2B1C">
          <w:rPr>
            <w:rFonts w:eastAsia="Calibri" w:cs="Times New Roman"/>
            <w:color w:val="0000FF"/>
            <w:szCs w:val="24"/>
            <w:u w:val="single"/>
          </w:rPr>
          <w:t>https://youtu.be/kycY6iA_cF0</w:t>
        </w:r>
      </w:hyperlink>
      <w:r w:rsidR="008752EA">
        <w:rPr>
          <w:rFonts w:eastAsia="Calibri" w:cs="Times New Roman"/>
          <w:color w:val="0000FF"/>
          <w:szCs w:val="24"/>
          <w:u w:val="single"/>
        </w:rPr>
        <w:t xml:space="preserve"> </w:t>
      </w:r>
      <w:r w:rsidR="008752EA" w:rsidRPr="008752EA">
        <w:rPr>
          <w:rFonts w:eastAsia="Calibri" w:cs="Times New Roman"/>
          <w:szCs w:val="24"/>
        </w:rPr>
        <w:t>(2013)</w:t>
      </w:r>
      <w:r w:rsidR="008752EA">
        <w:rPr>
          <w:rFonts w:eastAsia="Calibri" w:cs="Times New Roman"/>
          <w:szCs w:val="24"/>
        </w:rPr>
        <w:t>.</w:t>
      </w:r>
      <w:r w:rsidR="008752EA" w:rsidRPr="008752EA">
        <w:rPr>
          <w:rFonts w:eastAsia="Calibri" w:cs="Times New Roman"/>
          <w:color w:val="0000FF"/>
          <w:szCs w:val="24"/>
        </w:rPr>
        <w:t xml:space="preserve"> </w:t>
      </w:r>
    </w:p>
    <w:p w14:paraId="1D520486" w14:textId="0242284D" w:rsidR="00996B0A" w:rsidRDefault="00CA0DE0" w:rsidP="00A402AC">
      <w:pPr>
        <w:pStyle w:val="BodyText"/>
      </w:pPr>
      <w:r>
        <w:t>‘</w:t>
      </w:r>
      <w:r w:rsidR="00996B0A" w:rsidRPr="00996B0A">
        <w:t xml:space="preserve">Recipes and Chemical </w:t>
      </w:r>
      <w:r w:rsidR="00996B0A" w:rsidRPr="00CF6BE7">
        <w:t>Reactions</w:t>
      </w:r>
      <w:r>
        <w:rPr>
          <w:rStyle w:val="Heading1Char"/>
          <w:rFonts w:cs="Arial"/>
          <w:color w:val="333333"/>
          <w:sz w:val="22"/>
          <w:szCs w:val="22"/>
          <w:shd w:val="clear" w:color="auto" w:fill="FFFFFF"/>
        </w:rPr>
        <w:t xml:space="preserve">’, </w:t>
      </w:r>
      <w:r w:rsidRPr="00165A12">
        <w:rPr>
          <w:rStyle w:val="watch-title"/>
          <w:rFonts w:cs="Arial"/>
          <w:i/>
          <w:color w:val="222222"/>
          <w:bdr w:val="none" w:sz="0" w:space="0" w:color="auto" w:frame="1"/>
        </w:rPr>
        <w:t>YouTube</w:t>
      </w:r>
      <w:r>
        <w:rPr>
          <w:rStyle w:val="watch-title"/>
          <w:rFonts w:cs="Arial"/>
          <w:color w:val="222222"/>
          <w:bdr w:val="none" w:sz="0" w:space="0" w:color="auto" w:frame="1"/>
        </w:rPr>
        <w:t xml:space="preserve"> (3.49 min</w:t>
      </w:r>
      <w:r w:rsidRPr="00646967">
        <w:rPr>
          <w:rStyle w:val="watch-title"/>
          <w:rFonts w:cs="Arial"/>
          <w:color w:val="222222"/>
          <w:bdr w:val="none" w:sz="0" w:space="0" w:color="auto" w:frame="1"/>
        </w:rPr>
        <w:t>)</w:t>
      </w:r>
      <w:r w:rsidR="00842C53">
        <w:t xml:space="preserve"> </w:t>
      </w:r>
      <w:hyperlink r:id="rId10" w:history="1">
        <w:r w:rsidR="00842C53" w:rsidRPr="001279E3">
          <w:rPr>
            <w:rStyle w:val="Hyperlink"/>
          </w:rPr>
          <w:t>https://youtu.be/wGLL</w:t>
        </w:r>
        <w:r w:rsidR="00842C53" w:rsidRPr="001279E3">
          <w:rPr>
            <w:rStyle w:val="Hyperlink"/>
          </w:rPr>
          <w:t>p</w:t>
        </w:r>
        <w:r w:rsidR="00842C53" w:rsidRPr="001279E3">
          <w:rPr>
            <w:rStyle w:val="Hyperlink"/>
          </w:rPr>
          <w:t>1sWtkU</w:t>
        </w:r>
      </w:hyperlink>
      <w:r w:rsidR="00842C53">
        <w:t xml:space="preserve"> </w:t>
      </w:r>
      <w:r w:rsidR="008752EA">
        <w:t>(2010)</w:t>
      </w:r>
    </w:p>
    <w:p w14:paraId="2AB967D9" w14:textId="3F10C1B4" w:rsidR="00996B0A" w:rsidRDefault="00CA0DE0" w:rsidP="00A402AC">
      <w:pPr>
        <w:pStyle w:val="BodyText"/>
      </w:pPr>
      <w:r>
        <w:t>‘</w:t>
      </w:r>
      <w:r w:rsidR="00996B0A" w:rsidRPr="00996B0A">
        <w:t>Maillard Browning in Pancakes</w:t>
      </w:r>
      <w:r>
        <w:t xml:space="preserve">’, </w:t>
      </w:r>
      <w:r w:rsidR="00A402AC" w:rsidRPr="00165A12">
        <w:rPr>
          <w:rStyle w:val="watch-title"/>
          <w:rFonts w:cs="Arial"/>
          <w:i/>
          <w:color w:val="222222"/>
          <w:bdr w:val="none" w:sz="0" w:space="0" w:color="auto" w:frame="1"/>
        </w:rPr>
        <w:t>YouTube</w:t>
      </w:r>
      <w:r w:rsidR="00A402AC">
        <w:rPr>
          <w:rStyle w:val="watch-title"/>
          <w:rFonts w:cs="Arial"/>
          <w:color w:val="222222"/>
          <w:bdr w:val="none" w:sz="0" w:space="0" w:color="auto" w:frame="1"/>
        </w:rPr>
        <w:t xml:space="preserve"> (</w:t>
      </w:r>
      <w:r>
        <w:rPr>
          <w:rStyle w:val="watch-title"/>
          <w:rFonts w:cs="Arial"/>
          <w:color w:val="222222"/>
          <w:bdr w:val="none" w:sz="0" w:space="0" w:color="auto" w:frame="1"/>
        </w:rPr>
        <w:t>3.29 min</w:t>
      </w:r>
      <w:r w:rsidRPr="00646967">
        <w:rPr>
          <w:rStyle w:val="watch-title"/>
          <w:rFonts w:cs="Arial"/>
          <w:color w:val="222222"/>
          <w:bdr w:val="none" w:sz="0" w:space="0" w:color="auto" w:frame="1"/>
        </w:rPr>
        <w:t>)</w:t>
      </w:r>
      <w:r w:rsidR="00A402AC">
        <w:rPr>
          <w:rStyle w:val="watch-title"/>
          <w:rFonts w:cs="Arial"/>
          <w:color w:val="222222"/>
          <w:bdr w:val="none" w:sz="0" w:space="0" w:color="auto" w:frame="1"/>
        </w:rPr>
        <w:t xml:space="preserve"> </w:t>
      </w:r>
      <w:hyperlink r:id="rId11" w:history="1">
        <w:r w:rsidR="00E75D3E" w:rsidRPr="001279E3">
          <w:rPr>
            <w:rStyle w:val="Hyperlink"/>
          </w:rPr>
          <w:t>https://youtu</w:t>
        </w:r>
        <w:r w:rsidR="00E75D3E" w:rsidRPr="001279E3">
          <w:rPr>
            <w:rStyle w:val="Hyperlink"/>
          </w:rPr>
          <w:t>.</w:t>
        </w:r>
        <w:r w:rsidR="00E75D3E" w:rsidRPr="001279E3">
          <w:rPr>
            <w:rStyle w:val="Hyperlink"/>
          </w:rPr>
          <w:t>be/wM4nwiM_eVY</w:t>
        </w:r>
      </w:hyperlink>
      <w:r w:rsidR="00E75D3E">
        <w:t xml:space="preserve"> </w:t>
      </w:r>
      <w:r w:rsidR="008752EA">
        <w:t>(2011)</w:t>
      </w:r>
    </w:p>
    <w:p w14:paraId="711CB1B7" w14:textId="4A501D9C" w:rsidR="00996B0A" w:rsidRDefault="00CA0DE0" w:rsidP="00A402AC">
      <w:pPr>
        <w:pStyle w:val="BodyText"/>
      </w:pPr>
      <w:r>
        <w:t>‘</w:t>
      </w:r>
      <w:r w:rsidR="00996B0A" w:rsidRPr="00996B0A">
        <w:t>Vinegar and Baking Soda Reaction with Explanation</w:t>
      </w:r>
      <w:r>
        <w:t xml:space="preserve">’, </w:t>
      </w:r>
      <w:r w:rsidRPr="00165A12">
        <w:rPr>
          <w:rStyle w:val="watch-title"/>
          <w:rFonts w:cs="Arial"/>
          <w:i/>
          <w:color w:val="222222"/>
          <w:bdr w:val="none" w:sz="0" w:space="0" w:color="auto" w:frame="1"/>
        </w:rPr>
        <w:t>YouTube</w:t>
      </w:r>
      <w:r>
        <w:rPr>
          <w:rStyle w:val="watch-title"/>
          <w:rFonts w:cs="Arial"/>
          <w:color w:val="222222"/>
          <w:bdr w:val="none" w:sz="0" w:space="0" w:color="auto" w:frame="1"/>
        </w:rPr>
        <w:t xml:space="preserve"> (3.47 min</w:t>
      </w:r>
      <w:r w:rsidRPr="00646967">
        <w:rPr>
          <w:rStyle w:val="watch-title"/>
          <w:rFonts w:cs="Arial"/>
          <w:color w:val="222222"/>
          <w:bdr w:val="none" w:sz="0" w:space="0" w:color="auto" w:frame="1"/>
        </w:rPr>
        <w:t>)</w:t>
      </w:r>
      <w:r w:rsidR="00A402AC">
        <w:t xml:space="preserve"> </w:t>
      </w:r>
      <w:hyperlink r:id="rId12" w:history="1">
        <w:r w:rsidR="00E75D3E" w:rsidRPr="001279E3">
          <w:rPr>
            <w:rStyle w:val="Hyperlink"/>
          </w:rPr>
          <w:t>https://youtu.be/JKXaNR</w:t>
        </w:r>
        <w:r w:rsidR="00E75D3E" w:rsidRPr="001279E3">
          <w:rPr>
            <w:rStyle w:val="Hyperlink"/>
          </w:rPr>
          <w:t>_</w:t>
        </w:r>
        <w:r w:rsidR="00E75D3E" w:rsidRPr="001279E3">
          <w:rPr>
            <w:rStyle w:val="Hyperlink"/>
          </w:rPr>
          <w:t>DITw</w:t>
        </w:r>
      </w:hyperlink>
      <w:r w:rsidR="00E75D3E">
        <w:t xml:space="preserve"> </w:t>
      </w:r>
      <w:r w:rsidR="00D12C16">
        <w:t>(2012)</w:t>
      </w:r>
    </w:p>
    <w:p w14:paraId="2A97D742" w14:textId="63BE31F3" w:rsidR="00CF6BE7" w:rsidRDefault="00CA0DE0" w:rsidP="00731855">
      <w:pPr>
        <w:pStyle w:val="BodyText"/>
      </w:pPr>
      <w:r>
        <w:t>‘</w:t>
      </w:r>
      <w:r w:rsidR="00CF6BE7" w:rsidRPr="00CF6BE7">
        <w:t>Cooking with Chemistry: a fun, at-home science experiment</w:t>
      </w:r>
      <w:r>
        <w:t xml:space="preserve">’, </w:t>
      </w:r>
      <w:r w:rsidRPr="00165A12">
        <w:rPr>
          <w:rStyle w:val="watch-title"/>
          <w:rFonts w:cs="Arial"/>
          <w:i/>
          <w:color w:val="222222"/>
          <w:bdr w:val="none" w:sz="0" w:space="0" w:color="auto" w:frame="1"/>
        </w:rPr>
        <w:t>YouTube</w:t>
      </w:r>
      <w:r>
        <w:rPr>
          <w:rStyle w:val="watch-title"/>
          <w:rFonts w:cs="Arial"/>
          <w:color w:val="222222"/>
          <w:bdr w:val="none" w:sz="0" w:space="0" w:color="auto" w:frame="1"/>
        </w:rPr>
        <w:t xml:space="preserve"> (2.04 min</w:t>
      </w:r>
      <w:r w:rsidRPr="00646967">
        <w:rPr>
          <w:rStyle w:val="watch-title"/>
          <w:rFonts w:cs="Arial"/>
          <w:color w:val="222222"/>
          <w:bdr w:val="none" w:sz="0" w:space="0" w:color="auto" w:frame="1"/>
        </w:rPr>
        <w:t>)</w:t>
      </w:r>
      <w:r w:rsidR="00E75D3E">
        <w:t xml:space="preserve"> </w:t>
      </w:r>
      <w:hyperlink r:id="rId13" w:history="1">
        <w:r w:rsidR="00E75D3E" w:rsidRPr="001279E3">
          <w:rPr>
            <w:rStyle w:val="Hyperlink"/>
          </w:rPr>
          <w:t>https://youtu.be/BNAKoecNPoE</w:t>
        </w:r>
      </w:hyperlink>
      <w:r w:rsidR="00E75D3E">
        <w:t xml:space="preserve"> </w:t>
      </w:r>
      <w:r w:rsidR="00D12C16">
        <w:t>(2012)</w:t>
      </w:r>
    </w:p>
    <w:p w14:paraId="32B148B1" w14:textId="128F2CEB" w:rsidR="00FA6561" w:rsidRDefault="00CA0DE0" w:rsidP="00532B64">
      <w:pPr>
        <w:pStyle w:val="BodyText"/>
        <w:rPr>
          <w:rFonts w:eastAsia="Times New Roman" w:cs="Arial"/>
          <w:color w:val="222222"/>
          <w:kern w:val="36"/>
          <w:bdr w:val="none" w:sz="0" w:space="0" w:color="auto" w:frame="1"/>
          <w:lang w:eastAsia="en-AU"/>
        </w:rPr>
      </w:pPr>
      <w:r>
        <w:rPr>
          <w:bdr w:val="none" w:sz="0" w:space="0" w:color="auto" w:frame="1"/>
          <w:lang w:eastAsia="en-AU"/>
        </w:rPr>
        <w:t>‘</w:t>
      </w:r>
      <w:r w:rsidR="00CF6BE7" w:rsidRPr="00CF6BE7">
        <w:rPr>
          <w:bdr w:val="none" w:sz="0" w:space="0" w:color="auto" w:frame="1"/>
          <w:lang w:eastAsia="en-AU"/>
        </w:rPr>
        <w:t>Chemical changes vs. Physical changes</w:t>
      </w:r>
      <w:r>
        <w:rPr>
          <w:bdr w:val="none" w:sz="0" w:space="0" w:color="auto" w:frame="1"/>
          <w:lang w:eastAsia="en-AU"/>
        </w:rPr>
        <w:t xml:space="preserve">’, </w:t>
      </w:r>
      <w:r w:rsidRPr="00165A12">
        <w:rPr>
          <w:rStyle w:val="watch-title"/>
          <w:rFonts w:cs="Arial"/>
          <w:i/>
          <w:color w:val="222222"/>
          <w:bdr w:val="none" w:sz="0" w:space="0" w:color="auto" w:frame="1"/>
        </w:rPr>
        <w:t>YouTube</w:t>
      </w:r>
      <w:r>
        <w:rPr>
          <w:rStyle w:val="watch-title"/>
          <w:rFonts w:cs="Arial"/>
          <w:color w:val="222222"/>
          <w:bdr w:val="none" w:sz="0" w:space="0" w:color="auto" w:frame="1"/>
        </w:rPr>
        <w:t xml:space="preserve"> (3.43 min</w:t>
      </w:r>
      <w:r w:rsidRPr="00646967">
        <w:rPr>
          <w:rStyle w:val="watch-title"/>
          <w:rFonts w:cs="Arial"/>
          <w:color w:val="222222"/>
          <w:bdr w:val="none" w:sz="0" w:space="0" w:color="auto" w:frame="1"/>
        </w:rPr>
        <w:t>)</w:t>
      </w:r>
      <w:r w:rsidR="00731855">
        <w:rPr>
          <w:bdr w:val="none" w:sz="0" w:space="0" w:color="auto" w:frame="1"/>
          <w:lang w:eastAsia="en-AU"/>
        </w:rPr>
        <w:t xml:space="preserve"> </w:t>
      </w:r>
      <w:hyperlink r:id="rId14" w:history="1">
        <w:r w:rsidR="00731855" w:rsidRPr="001279E3">
          <w:rPr>
            <w:rStyle w:val="Hyperlink"/>
            <w:rFonts w:eastAsia="Times New Roman" w:cs="Arial"/>
            <w:kern w:val="36"/>
            <w:lang w:eastAsia="en-AU"/>
          </w:rPr>
          <w:t>https://youtu.be/gCbqjs-pqJo</w:t>
        </w:r>
      </w:hyperlink>
      <w:r w:rsidR="00D12C16">
        <w:rPr>
          <w:rStyle w:val="Hyperlink"/>
          <w:rFonts w:eastAsia="Times New Roman" w:cs="Arial"/>
          <w:color w:val="222222"/>
          <w:kern w:val="36"/>
          <w:u w:val="none"/>
          <w:lang w:eastAsia="en-AU"/>
        </w:rPr>
        <w:t xml:space="preserve"> (2011)</w:t>
      </w:r>
    </w:p>
    <w:p w14:paraId="4D7AD281" w14:textId="19BAED98" w:rsidR="007B71FA" w:rsidRPr="007B71FA" w:rsidRDefault="00CA0DE0" w:rsidP="00532B64">
      <w:pPr>
        <w:pStyle w:val="BodyText"/>
        <w:rPr>
          <w:lang w:eastAsia="en-AU"/>
        </w:rPr>
      </w:pPr>
      <w:r>
        <w:rPr>
          <w:bdr w:val="none" w:sz="0" w:space="0" w:color="auto" w:frame="1"/>
          <w:lang w:eastAsia="en-AU"/>
        </w:rPr>
        <w:t>‘</w:t>
      </w:r>
      <w:r w:rsidR="001A46A5" w:rsidRPr="001A46A5">
        <w:rPr>
          <w:bdr w:val="none" w:sz="0" w:space="0" w:color="auto" w:frame="1"/>
          <w:lang w:eastAsia="en-AU"/>
        </w:rPr>
        <w:t>The 10 Most AMAZING Chemical Reactions (with Reactions)</w:t>
      </w:r>
      <w:r>
        <w:rPr>
          <w:bdr w:val="none" w:sz="0" w:space="0" w:color="auto" w:frame="1"/>
          <w:lang w:eastAsia="en-AU"/>
        </w:rPr>
        <w:t xml:space="preserve">’, </w:t>
      </w:r>
      <w:r w:rsidRPr="00165A12">
        <w:rPr>
          <w:rStyle w:val="watch-title"/>
          <w:rFonts w:cs="Arial"/>
          <w:i/>
          <w:color w:val="222222"/>
          <w:bdr w:val="none" w:sz="0" w:space="0" w:color="auto" w:frame="1"/>
        </w:rPr>
        <w:t>YouTube</w:t>
      </w:r>
      <w:r>
        <w:rPr>
          <w:rStyle w:val="watch-title"/>
          <w:rFonts w:cs="Arial"/>
          <w:color w:val="222222"/>
          <w:bdr w:val="none" w:sz="0" w:space="0" w:color="auto" w:frame="1"/>
        </w:rPr>
        <w:t xml:space="preserve"> (13.09 min</w:t>
      </w:r>
      <w:r w:rsidRPr="00646967">
        <w:rPr>
          <w:rStyle w:val="watch-title"/>
          <w:rFonts w:cs="Arial"/>
          <w:color w:val="222222"/>
          <w:bdr w:val="none" w:sz="0" w:space="0" w:color="auto" w:frame="1"/>
        </w:rPr>
        <w:t>)</w:t>
      </w:r>
      <w:r w:rsidR="00532B64">
        <w:rPr>
          <w:lang w:eastAsia="en-AU"/>
        </w:rPr>
        <w:t xml:space="preserve"> </w:t>
      </w:r>
      <w:hyperlink r:id="rId15" w:history="1">
        <w:r w:rsidR="00532B64" w:rsidRPr="001279E3">
          <w:rPr>
            <w:rStyle w:val="Hyperlink"/>
          </w:rPr>
          <w:t>https://youtu.be/0Bt6RPP2ANI</w:t>
        </w:r>
      </w:hyperlink>
      <w:r w:rsidR="00532B64">
        <w:t xml:space="preserve"> </w:t>
      </w:r>
      <w:r w:rsidR="00D12C16">
        <w:t>(2015)</w:t>
      </w:r>
    </w:p>
    <w:p w14:paraId="03D11DDE" w14:textId="6B19D270" w:rsidR="00CF6BE7" w:rsidRPr="00CF6BE7" w:rsidRDefault="00AA35ED" w:rsidP="003910BF">
      <w:pPr>
        <w:pStyle w:val="Heading3"/>
      </w:pPr>
      <w:r w:rsidRPr="00761BED">
        <w:t>PowerP</w:t>
      </w:r>
      <w:r w:rsidR="00BC561B" w:rsidRPr="00761BED">
        <w:t>oint</w:t>
      </w:r>
      <w:r w:rsidR="00E76EB9">
        <w:t>s</w:t>
      </w:r>
      <w:r w:rsidR="007E5175">
        <w:t xml:space="preserve"> </w:t>
      </w:r>
      <w:r w:rsidR="007E5175" w:rsidRPr="007E5175">
        <w:rPr>
          <w:rStyle w:val="BodyTextChar"/>
          <w:b w:val="0"/>
          <w:sz w:val="22"/>
          <w:szCs w:val="22"/>
        </w:rPr>
        <w:t>(for teacher reference only)</w:t>
      </w:r>
    </w:p>
    <w:p w14:paraId="6D292303" w14:textId="4189E080" w:rsidR="00CF6BE7" w:rsidRDefault="00CA0DE0" w:rsidP="005A2328">
      <w:pPr>
        <w:pStyle w:val="BodyText"/>
      </w:pPr>
      <w:r>
        <w:rPr>
          <w:bdr w:val="none" w:sz="0" w:space="0" w:color="auto" w:frame="1"/>
          <w:lang w:eastAsia="en-AU"/>
        </w:rPr>
        <w:t>‘</w:t>
      </w:r>
      <w:r w:rsidR="00CF6BE7" w:rsidRPr="00CF6BE7">
        <w:rPr>
          <w:bdr w:val="none" w:sz="0" w:space="0" w:color="auto" w:frame="1"/>
          <w:lang w:eastAsia="en-AU"/>
        </w:rPr>
        <w:t>Teacher's Guide to: Balancing chemical equations</w:t>
      </w:r>
      <w:r>
        <w:rPr>
          <w:bdr w:val="none" w:sz="0" w:space="0" w:color="auto" w:frame="1"/>
          <w:lang w:eastAsia="en-AU"/>
        </w:rPr>
        <w:t xml:space="preserve">’, </w:t>
      </w:r>
      <w:r w:rsidR="00BB7068" w:rsidRPr="00165A12">
        <w:rPr>
          <w:rStyle w:val="watch-title"/>
          <w:rFonts w:cs="Arial"/>
          <w:i/>
          <w:color w:val="222222"/>
          <w:bdr w:val="none" w:sz="0" w:space="0" w:color="auto" w:frame="1"/>
        </w:rPr>
        <w:t>YouTube</w:t>
      </w:r>
      <w:r w:rsidR="00BB7068">
        <w:rPr>
          <w:rStyle w:val="watch-title"/>
          <w:rFonts w:cs="Arial"/>
          <w:color w:val="222222"/>
          <w:bdr w:val="none" w:sz="0" w:space="0" w:color="auto" w:frame="1"/>
        </w:rPr>
        <w:t xml:space="preserve"> (4.01</w:t>
      </w:r>
      <w:r>
        <w:rPr>
          <w:rStyle w:val="watch-title"/>
          <w:rFonts w:cs="Arial"/>
          <w:color w:val="222222"/>
          <w:bdr w:val="none" w:sz="0" w:space="0" w:color="auto" w:frame="1"/>
        </w:rPr>
        <w:t xml:space="preserve"> min</w:t>
      </w:r>
      <w:r w:rsidRPr="00646967">
        <w:rPr>
          <w:rStyle w:val="watch-title"/>
          <w:rFonts w:cs="Arial"/>
          <w:color w:val="222222"/>
          <w:bdr w:val="none" w:sz="0" w:space="0" w:color="auto" w:frame="1"/>
        </w:rPr>
        <w:t>)</w:t>
      </w:r>
      <w:r w:rsidR="003910BF">
        <w:rPr>
          <w:bdr w:val="none" w:sz="0" w:space="0" w:color="auto" w:frame="1"/>
          <w:lang w:eastAsia="en-AU"/>
        </w:rPr>
        <w:t xml:space="preserve"> </w:t>
      </w:r>
      <w:hyperlink r:id="rId16" w:history="1">
        <w:r w:rsidR="00BB7068" w:rsidRPr="001279E3">
          <w:rPr>
            <w:rStyle w:val="Hyperlink"/>
          </w:rPr>
          <w:t>ht</w:t>
        </w:r>
        <w:r w:rsidR="00BB7068" w:rsidRPr="001279E3">
          <w:rPr>
            <w:rStyle w:val="Hyperlink"/>
          </w:rPr>
          <w:t>t</w:t>
        </w:r>
        <w:r w:rsidR="00BB7068" w:rsidRPr="001279E3">
          <w:rPr>
            <w:rStyle w:val="Hyperlink"/>
          </w:rPr>
          <w:t>ps://youtu.be/z-T8rGs0LSY</w:t>
        </w:r>
      </w:hyperlink>
      <w:r w:rsidR="00BB7068">
        <w:t xml:space="preserve"> (2009)</w:t>
      </w:r>
    </w:p>
    <w:p w14:paraId="5DEB878F" w14:textId="0706414E" w:rsidR="00CF6BE7" w:rsidRPr="005A2328" w:rsidRDefault="00CA0DE0" w:rsidP="005A2328">
      <w:pPr>
        <w:pStyle w:val="BodyText"/>
        <w:rPr>
          <w:bdr w:val="none" w:sz="0" w:space="0" w:color="auto" w:frame="1"/>
          <w:lang w:eastAsia="en-AU"/>
        </w:rPr>
      </w:pPr>
      <w:r>
        <w:rPr>
          <w:bdr w:val="none" w:sz="0" w:space="0" w:color="auto" w:frame="1"/>
          <w:lang w:eastAsia="en-AU"/>
        </w:rPr>
        <w:t>‘</w:t>
      </w:r>
      <w:r w:rsidR="00CF6BE7" w:rsidRPr="00CF6BE7">
        <w:rPr>
          <w:bdr w:val="none" w:sz="0" w:space="0" w:color="auto" w:frame="1"/>
          <w:lang w:eastAsia="en-AU"/>
        </w:rPr>
        <w:t>Chemical R</w:t>
      </w:r>
      <w:r w:rsidR="005A2328">
        <w:rPr>
          <w:bdr w:val="none" w:sz="0" w:space="0" w:color="auto" w:frame="1"/>
          <w:lang w:eastAsia="en-AU"/>
        </w:rPr>
        <w:t>eactions –</w:t>
      </w:r>
      <w:r w:rsidR="00CF6BE7" w:rsidRPr="00CF6BE7">
        <w:rPr>
          <w:bdr w:val="none" w:sz="0" w:space="0" w:color="auto" w:frame="1"/>
          <w:lang w:eastAsia="en-AU"/>
        </w:rPr>
        <w:t xml:space="preserve"> TeachPower.net </w:t>
      </w:r>
      <w:proofErr w:type="spellStart"/>
      <w:r w:rsidR="00CF6BE7" w:rsidRPr="00CF6BE7">
        <w:rPr>
          <w:bdr w:val="none" w:sz="0" w:space="0" w:color="auto" w:frame="1"/>
          <w:lang w:eastAsia="en-AU"/>
        </w:rPr>
        <w:t>Powerpoint</w:t>
      </w:r>
      <w:proofErr w:type="spellEnd"/>
      <w:r w:rsidR="00CF6BE7" w:rsidRPr="00CF6BE7">
        <w:rPr>
          <w:bdr w:val="none" w:sz="0" w:space="0" w:color="auto" w:frame="1"/>
          <w:lang w:eastAsia="en-AU"/>
        </w:rPr>
        <w:t xml:space="preserve"> Lesson</w:t>
      </w:r>
      <w:r>
        <w:rPr>
          <w:bdr w:val="none" w:sz="0" w:space="0" w:color="auto" w:frame="1"/>
          <w:lang w:eastAsia="en-AU"/>
        </w:rPr>
        <w:t xml:space="preserve">’, </w:t>
      </w:r>
      <w:r w:rsidR="00BB7068" w:rsidRPr="00165A12">
        <w:rPr>
          <w:rStyle w:val="watch-title"/>
          <w:rFonts w:cs="Arial"/>
          <w:i/>
          <w:color w:val="222222"/>
          <w:bdr w:val="none" w:sz="0" w:space="0" w:color="auto" w:frame="1"/>
        </w:rPr>
        <w:t>YouTube</w:t>
      </w:r>
      <w:r w:rsidR="00BB7068">
        <w:rPr>
          <w:rStyle w:val="watch-title"/>
          <w:rFonts w:cs="Arial"/>
          <w:color w:val="222222"/>
          <w:bdr w:val="none" w:sz="0" w:space="0" w:color="auto" w:frame="1"/>
        </w:rPr>
        <w:t xml:space="preserve"> (1.01</w:t>
      </w:r>
      <w:r>
        <w:rPr>
          <w:rStyle w:val="watch-title"/>
          <w:rFonts w:cs="Arial"/>
          <w:color w:val="222222"/>
          <w:bdr w:val="none" w:sz="0" w:space="0" w:color="auto" w:frame="1"/>
        </w:rPr>
        <w:t xml:space="preserve"> min</w:t>
      </w:r>
      <w:r w:rsidRPr="00646967">
        <w:rPr>
          <w:rStyle w:val="watch-title"/>
          <w:rFonts w:cs="Arial"/>
          <w:color w:val="222222"/>
          <w:bdr w:val="none" w:sz="0" w:space="0" w:color="auto" w:frame="1"/>
        </w:rPr>
        <w:t>)</w:t>
      </w:r>
      <w:r w:rsidR="005A2328">
        <w:rPr>
          <w:bdr w:val="none" w:sz="0" w:space="0" w:color="auto" w:frame="1"/>
          <w:lang w:eastAsia="en-AU"/>
        </w:rPr>
        <w:t xml:space="preserve"> </w:t>
      </w:r>
      <w:hyperlink r:id="rId17" w:history="1">
        <w:r w:rsidR="005A2328" w:rsidRPr="001279E3">
          <w:rPr>
            <w:rStyle w:val="Hyperlink"/>
          </w:rPr>
          <w:t>https://youtu.be/v0Vtx</w:t>
        </w:r>
        <w:r w:rsidR="005A2328" w:rsidRPr="001279E3">
          <w:rPr>
            <w:rStyle w:val="Hyperlink"/>
          </w:rPr>
          <w:t>9</w:t>
        </w:r>
        <w:r w:rsidR="005A2328" w:rsidRPr="001279E3">
          <w:rPr>
            <w:rStyle w:val="Hyperlink"/>
          </w:rPr>
          <w:t>ZSQ5Q</w:t>
        </w:r>
      </w:hyperlink>
      <w:r w:rsidR="005A2328">
        <w:t xml:space="preserve"> </w:t>
      </w:r>
      <w:r w:rsidR="00CF6BE7">
        <w:rPr>
          <w:lang w:eastAsia="en-AU"/>
        </w:rPr>
        <w:t>(</w:t>
      </w:r>
      <w:r w:rsidR="00BB7068">
        <w:rPr>
          <w:rStyle w:val="Hyperlink"/>
          <w:color w:val="auto"/>
          <w:u w:val="none"/>
        </w:rPr>
        <w:t>2009</w:t>
      </w:r>
      <w:r w:rsidR="00CF6BE7" w:rsidRPr="00996B0A">
        <w:rPr>
          <w:rStyle w:val="Hyperlink"/>
          <w:color w:val="auto"/>
          <w:u w:val="none"/>
        </w:rPr>
        <w:t>)</w:t>
      </w:r>
    </w:p>
    <w:p w14:paraId="19AB6270" w14:textId="062A885E" w:rsidR="007B71FA" w:rsidRPr="005A2328" w:rsidRDefault="00CA0DE0" w:rsidP="005A2328">
      <w:pPr>
        <w:pStyle w:val="BodyText"/>
        <w:rPr>
          <w:bdr w:val="none" w:sz="0" w:space="0" w:color="auto" w:frame="1"/>
          <w:lang w:eastAsia="en-AU"/>
        </w:rPr>
      </w:pPr>
      <w:r>
        <w:rPr>
          <w:bdr w:val="none" w:sz="0" w:space="0" w:color="auto" w:frame="1"/>
          <w:lang w:eastAsia="en-AU"/>
        </w:rPr>
        <w:t>‘</w:t>
      </w:r>
      <w:r w:rsidR="005A2328">
        <w:rPr>
          <w:bdr w:val="none" w:sz="0" w:space="0" w:color="auto" w:frame="1"/>
          <w:lang w:eastAsia="en-AU"/>
        </w:rPr>
        <w:t>Chemical Formulas –</w:t>
      </w:r>
      <w:r w:rsidR="00CF6BE7" w:rsidRPr="00CF6BE7">
        <w:rPr>
          <w:bdr w:val="none" w:sz="0" w:space="0" w:color="auto" w:frame="1"/>
          <w:lang w:eastAsia="en-AU"/>
        </w:rPr>
        <w:t xml:space="preserve"> TeachPower.net </w:t>
      </w:r>
      <w:proofErr w:type="spellStart"/>
      <w:r w:rsidR="00CF6BE7" w:rsidRPr="00CF6BE7">
        <w:rPr>
          <w:bdr w:val="none" w:sz="0" w:space="0" w:color="auto" w:frame="1"/>
          <w:lang w:eastAsia="en-AU"/>
        </w:rPr>
        <w:t>Powerpoint</w:t>
      </w:r>
      <w:proofErr w:type="spellEnd"/>
      <w:r w:rsidR="00CF6BE7" w:rsidRPr="00CF6BE7">
        <w:rPr>
          <w:bdr w:val="none" w:sz="0" w:space="0" w:color="auto" w:frame="1"/>
          <w:lang w:eastAsia="en-AU"/>
        </w:rPr>
        <w:t xml:space="preserve"> Lesson</w:t>
      </w:r>
      <w:r>
        <w:rPr>
          <w:bdr w:val="none" w:sz="0" w:space="0" w:color="auto" w:frame="1"/>
          <w:lang w:eastAsia="en-AU"/>
        </w:rPr>
        <w:t xml:space="preserve">’, </w:t>
      </w:r>
      <w:r w:rsidRPr="00165A12">
        <w:rPr>
          <w:rStyle w:val="watch-title"/>
          <w:rFonts w:cs="Arial"/>
          <w:i/>
          <w:color w:val="222222"/>
          <w:bdr w:val="none" w:sz="0" w:space="0" w:color="auto" w:frame="1"/>
        </w:rPr>
        <w:t>YouTube</w:t>
      </w:r>
      <w:r>
        <w:rPr>
          <w:rStyle w:val="watch-title"/>
          <w:rFonts w:cs="Arial"/>
          <w:color w:val="222222"/>
          <w:bdr w:val="none" w:sz="0" w:space="0" w:color="auto" w:frame="1"/>
        </w:rPr>
        <w:t xml:space="preserve"> (1.02 min</w:t>
      </w:r>
      <w:r w:rsidRPr="00646967">
        <w:rPr>
          <w:rStyle w:val="watch-title"/>
          <w:rFonts w:cs="Arial"/>
          <w:color w:val="222222"/>
          <w:bdr w:val="none" w:sz="0" w:space="0" w:color="auto" w:frame="1"/>
        </w:rPr>
        <w:t>)</w:t>
      </w:r>
      <w:r w:rsidR="005A2328">
        <w:rPr>
          <w:bdr w:val="none" w:sz="0" w:space="0" w:color="auto" w:frame="1"/>
          <w:lang w:eastAsia="en-AU"/>
        </w:rPr>
        <w:t xml:space="preserve"> </w:t>
      </w:r>
      <w:hyperlink r:id="rId18" w:history="1">
        <w:r w:rsidR="005A2328" w:rsidRPr="001279E3">
          <w:rPr>
            <w:rStyle w:val="Hyperlink"/>
          </w:rPr>
          <w:t>https://youtu.be/wrska8ep</w:t>
        </w:r>
        <w:r w:rsidR="005A2328" w:rsidRPr="001279E3">
          <w:rPr>
            <w:rStyle w:val="Hyperlink"/>
          </w:rPr>
          <w:t>h</w:t>
        </w:r>
        <w:r w:rsidR="005A2328" w:rsidRPr="001279E3">
          <w:rPr>
            <w:rStyle w:val="Hyperlink"/>
          </w:rPr>
          <w:t>RA</w:t>
        </w:r>
      </w:hyperlink>
      <w:r w:rsidR="005A2328">
        <w:t xml:space="preserve"> </w:t>
      </w:r>
      <w:r w:rsidR="00CF6BE7">
        <w:rPr>
          <w:lang w:eastAsia="en-AU"/>
        </w:rPr>
        <w:t>(</w:t>
      </w:r>
      <w:r w:rsidR="005A2328">
        <w:rPr>
          <w:rStyle w:val="Hyperlink"/>
          <w:color w:val="auto"/>
          <w:u w:val="none"/>
        </w:rPr>
        <w:t>2009</w:t>
      </w:r>
      <w:r w:rsidR="00CF6BE7" w:rsidRPr="00996B0A">
        <w:rPr>
          <w:rStyle w:val="Hyperlink"/>
          <w:color w:val="auto"/>
          <w:u w:val="none"/>
        </w:rPr>
        <w:t>)</w:t>
      </w:r>
    </w:p>
    <w:p w14:paraId="55D23ECC" w14:textId="34FB0B2A" w:rsidR="000D6AD4" w:rsidRPr="00761BED" w:rsidRDefault="000D6AD4" w:rsidP="0084626A">
      <w:pPr>
        <w:pStyle w:val="Heading3"/>
      </w:pPr>
      <w:r w:rsidRPr="00761BED">
        <w:t>Article</w:t>
      </w:r>
      <w:r w:rsidR="00BC577A">
        <w:t>s</w:t>
      </w:r>
    </w:p>
    <w:p w14:paraId="35CAF17A" w14:textId="18702BED" w:rsidR="003F2F31" w:rsidRPr="00BC577A" w:rsidRDefault="00BC577A" w:rsidP="00BC577A">
      <w:pPr>
        <w:pStyle w:val="BodyText"/>
        <w:rPr>
          <w:rFonts w:eastAsia="Times New Roman" w:cs="Arial"/>
          <w:color w:val="006621"/>
          <w:sz w:val="21"/>
          <w:szCs w:val="21"/>
          <w:lang w:eastAsia="en-AU"/>
        </w:rPr>
      </w:pPr>
      <w:r>
        <w:t xml:space="preserve">Barker, Vanessa. 2015. </w:t>
      </w:r>
      <w:r w:rsidRPr="00E03D02">
        <w:rPr>
          <w:i/>
        </w:rPr>
        <w:t>Beyond Appearances: Students’ misconceptions about basic chemical ideas</w:t>
      </w:r>
      <w:r>
        <w:t xml:space="preserve"> A report prepared for the Royal Society of Chemistry, Arizona State University </w:t>
      </w:r>
      <w:proofErr w:type="spellStart"/>
      <w:r>
        <w:t>Modeling</w:t>
      </w:r>
      <w:proofErr w:type="spellEnd"/>
      <w:r>
        <w:t xml:space="preserve"> Instruction and MNS Degree programs: legacy site, </w:t>
      </w:r>
      <w:hyperlink r:id="rId19" w:history="1">
        <w:r w:rsidRPr="00BF2604">
          <w:rPr>
            <w:color w:val="0000FF"/>
            <w:u w:val="single"/>
          </w:rPr>
          <w:t>modeling.asu.</w:t>
        </w:r>
        <w:r w:rsidRPr="00BF2604">
          <w:rPr>
            <w:color w:val="0000FF"/>
            <w:u w:val="single"/>
          </w:rPr>
          <w:t>e</w:t>
        </w:r>
        <w:r w:rsidRPr="00BF2604">
          <w:rPr>
            <w:color w:val="0000FF"/>
            <w:u w:val="single"/>
          </w:rPr>
          <w:t>du/</w:t>
        </w:r>
        <w:proofErr w:type="spellStart"/>
        <w:r w:rsidRPr="00BF2604">
          <w:rPr>
            <w:color w:val="0000FF"/>
            <w:u w:val="single"/>
          </w:rPr>
          <w:t>modeling</w:t>
        </w:r>
        <w:proofErr w:type="spellEnd"/>
        <w:r w:rsidRPr="00BF2604">
          <w:rPr>
            <w:color w:val="0000FF"/>
            <w:u w:val="single"/>
          </w:rPr>
          <w:t>/KindVanessaBarkerchem.pdf</w:t>
        </w:r>
      </w:hyperlink>
    </w:p>
    <w:p w14:paraId="67D6FB18" w14:textId="471B2C07" w:rsidR="00FA6561" w:rsidRDefault="005A2328" w:rsidP="00BF2604">
      <w:pPr>
        <w:pStyle w:val="BodyText"/>
      </w:pPr>
      <w:r>
        <w:t>‘</w:t>
      </w:r>
      <w:r w:rsidR="00BF59BE" w:rsidRPr="00BF59BE">
        <w:t>What Does a Food Scientist Do?</w:t>
      </w:r>
      <w:r>
        <w:t xml:space="preserve">’, </w:t>
      </w:r>
      <w:r w:rsidRPr="00165A12">
        <w:rPr>
          <w:i/>
        </w:rPr>
        <w:t>Learn.org</w:t>
      </w:r>
      <w:r>
        <w:t xml:space="preserve"> website,</w:t>
      </w:r>
      <w:r w:rsidR="00BF2604">
        <w:t xml:space="preserve"> </w:t>
      </w:r>
      <w:hyperlink r:id="rId20" w:history="1">
        <w:r w:rsidR="00BF59BE" w:rsidRPr="00AF1E6F">
          <w:rPr>
            <w:rStyle w:val="Hyperlink"/>
            <w:szCs w:val="24"/>
          </w:rPr>
          <w:t>http://learn.org/articles/What_Does_a_Food_Scien</w:t>
        </w:r>
        <w:r w:rsidR="00BF59BE" w:rsidRPr="00AF1E6F">
          <w:rPr>
            <w:rStyle w:val="Hyperlink"/>
            <w:szCs w:val="24"/>
          </w:rPr>
          <w:t>t</w:t>
        </w:r>
        <w:r w:rsidR="00BF59BE" w:rsidRPr="00AF1E6F">
          <w:rPr>
            <w:rStyle w:val="Hyperlink"/>
            <w:szCs w:val="24"/>
          </w:rPr>
          <w:t>ist_Do.html</w:t>
        </w:r>
      </w:hyperlink>
      <w:r w:rsidR="00FA6561">
        <w:t xml:space="preserve"> </w:t>
      </w:r>
    </w:p>
    <w:p w14:paraId="190378F6" w14:textId="3DF9FB40" w:rsidR="00BC577A" w:rsidRDefault="00BC577A" w:rsidP="00BC577A">
      <w:pPr>
        <w:pStyle w:val="Heading3"/>
      </w:pPr>
      <w:r>
        <w:t xml:space="preserve">Further </w:t>
      </w:r>
      <w:r w:rsidR="00383652" w:rsidRPr="00752EBE">
        <w:t>lessons and activities</w:t>
      </w:r>
      <w:r w:rsidR="00383652">
        <w:t xml:space="preserve"> about chemical reactions</w:t>
      </w:r>
    </w:p>
    <w:p w14:paraId="35442E50" w14:textId="0D7815F9" w:rsidR="00BC577A" w:rsidRDefault="00BC577A" w:rsidP="00BC577A">
      <w:pPr>
        <w:pStyle w:val="BodyText"/>
        <w:rPr>
          <w:rStyle w:val="Hyperlink"/>
          <w:color w:val="auto"/>
          <w:u w:val="none"/>
        </w:rPr>
      </w:pPr>
      <w:r>
        <w:rPr>
          <w:lang w:eastAsia="en-AU"/>
        </w:rPr>
        <w:t>‘</w:t>
      </w:r>
      <w:r w:rsidRPr="003477DD">
        <w:rPr>
          <w:lang w:eastAsia="en-AU"/>
        </w:rPr>
        <w:t>Physical or Chemical Change</w:t>
      </w:r>
      <w:r w:rsidRPr="003477DD">
        <w:rPr>
          <w:rFonts w:ascii="Verdana" w:eastAsia="Times New Roman" w:hAnsi="Verdana"/>
          <w:bCs/>
          <w:color w:val="000000"/>
          <w:kern w:val="36"/>
          <w:sz w:val="21"/>
          <w:szCs w:val="21"/>
          <w:lang w:eastAsia="en-AU"/>
        </w:rPr>
        <w:t>?</w:t>
      </w:r>
      <w:r>
        <w:rPr>
          <w:rFonts w:ascii="Verdana" w:eastAsia="Times New Roman" w:hAnsi="Verdana"/>
          <w:bCs/>
          <w:color w:val="000000"/>
          <w:kern w:val="36"/>
          <w:sz w:val="21"/>
          <w:szCs w:val="21"/>
          <w:lang w:eastAsia="en-AU"/>
        </w:rPr>
        <w:t>’</w:t>
      </w:r>
      <w:r w:rsidRPr="003477DD">
        <w:rPr>
          <w:rFonts w:ascii="Verdana" w:eastAsia="Times New Roman" w:hAnsi="Verdana"/>
          <w:b/>
          <w:bCs/>
          <w:color w:val="000000"/>
          <w:kern w:val="36"/>
          <w:sz w:val="21"/>
          <w:szCs w:val="21"/>
          <w:lang w:eastAsia="en-AU"/>
        </w:rPr>
        <w:t xml:space="preserve"> </w:t>
      </w:r>
      <w:proofErr w:type="spellStart"/>
      <w:r w:rsidRPr="00165A12">
        <w:rPr>
          <w:rFonts w:eastAsia="Times New Roman" w:cs="Arial"/>
          <w:bCs/>
          <w:i/>
          <w:color w:val="000000"/>
          <w:kern w:val="36"/>
          <w:lang w:eastAsia="en-AU"/>
        </w:rPr>
        <w:t>Quia</w:t>
      </w:r>
      <w:proofErr w:type="spellEnd"/>
      <w:r w:rsidRPr="003477DD">
        <w:rPr>
          <w:rFonts w:eastAsia="Times New Roman" w:cs="Arial"/>
          <w:bCs/>
          <w:color w:val="000000"/>
          <w:kern w:val="36"/>
          <w:lang w:eastAsia="en-AU"/>
        </w:rPr>
        <w:t xml:space="preserve"> website,</w:t>
      </w:r>
      <w:r>
        <w:rPr>
          <w:rFonts w:ascii="Verdana" w:eastAsia="Times New Roman" w:hAnsi="Verdana"/>
          <w:b/>
          <w:bCs/>
          <w:color w:val="000000"/>
          <w:kern w:val="36"/>
          <w:sz w:val="21"/>
          <w:szCs w:val="21"/>
          <w:lang w:eastAsia="en-AU"/>
        </w:rPr>
        <w:t xml:space="preserve"> </w:t>
      </w:r>
      <w:hyperlink r:id="rId21" w:history="1">
        <w:r w:rsidRPr="00991FD0">
          <w:rPr>
            <w:rStyle w:val="Hyperlink"/>
          </w:rPr>
          <w:t>http://www.quia.com/quiz/3039</w:t>
        </w:r>
        <w:r w:rsidRPr="00991FD0">
          <w:rPr>
            <w:rStyle w:val="Hyperlink"/>
          </w:rPr>
          <w:t>8</w:t>
        </w:r>
        <w:r w:rsidRPr="00991FD0">
          <w:rPr>
            <w:rStyle w:val="Hyperlink"/>
          </w:rPr>
          <w:t>0.html</w:t>
        </w:r>
      </w:hyperlink>
      <w:r>
        <w:rPr>
          <w:rStyle w:val="Hyperlink"/>
        </w:rPr>
        <w:t xml:space="preserve"> </w:t>
      </w:r>
    </w:p>
    <w:p w14:paraId="5B35A69F" w14:textId="2E4A8393" w:rsidR="00BC577A" w:rsidRDefault="00BC577A" w:rsidP="00BC577A">
      <w:pPr>
        <w:pStyle w:val="BodyText"/>
      </w:pPr>
      <w:r>
        <w:rPr>
          <w:rStyle w:val="Hyperlink"/>
          <w:color w:val="auto"/>
          <w:u w:val="none"/>
        </w:rPr>
        <w:t xml:space="preserve">‘Chemical reactions’, BBC </w:t>
      </w:r>
      <w:r w:rsidRPr="00165A12">
        <w:rPr>
          <w:rStyle w:val="Hyperlink"/>
          <w:i/>
          <w:color w:val="auto"/>
          <w:u w:val="none"/>
        </w:rPr>
        <w:t>Bitesize</w:t>
      </w:r>
      <w:r>
        <w:rPr>
          <w:rStyle w:val="Hyperlink"/>
          <w:color w:val="auto"/>
          <w:u w:val="none"/>
        </w:rPr>
        <w:t xml:space="preserve"> Science website, </w:t>
      </w:r>
      <w:hyperlink r:id="rId22" w:history="1">
        <w:r w:rsidR="00582B2A" w:rsidRPr="0052655A">
          <w:rPr>
            <w:rStyle w:val="Hyperlink"/>
          </w:rPr>
          <w:t>https://www.bbc.co.uk/bitesize/topics/zypsgk7</w:t>
        </w:r>
      </w:hyperlink>
      <w:r w:rsidR="00582B2A">
        <w:t xml:space="preserve"> </w:t>
      </w:r>
    </w:p>
    <w:p w14:paraId="51E22C3C" w14:textId="49F0D9EE" w:rsidR="00383652" w:rsidRDefault="00383652" w:rsidP="00BC577A">
      <w:pPr>
        <w:pStyle w:val="BodyText"/>
      </w:pPr>
      <w:r>
        <w:t xml:space="preserve">‘Chemical Reaction’, </w:t>
      </w:r>
      <w:r w:rsidRPr="00165A12">
        <w:rPr>
          <w:i/>
        </w:rPr>
        <w:t>T</w:t>
      </w:r>
      <w:r w:rsidR="00BC577A" w:rsidRPr="00165A12">
        <w:rPr>
          <w:i/>
        </w:rPr>
        <w:t>he Naked Scientists</w:t>
      </w:r>
      <w:r w:rsidR="00165A12">
        <w:t xml:space="preserve"> website</w:t>
      </w:r>
      <w:r>
        <w:t xml:space="preserve">, </w:t>
      </w:r>
      <w:hyperlink r:id="rId23" w:history="1">
        <w:r w:rsidRPr="00991FD0">
          <w:rPr>
            <w:rStyle w:val="Hyperlink"/>
          </w:rPr>
          <w:t>http://www.thenakedscientists.com/HTML/experiments/food/rea</w:t>
        </w:r>
        <w:r w:rsidRPr="00991FD0">
          <w:rPr>
            <w:rStyle w:val="Hyperlink"/>
          </w:rPr>
          <w:t>c</w:t>
        </w:r>
        <w:r w:rsidRPr="00991FD0">
          <w:rPr>
            <w:rStyle w:val="Hyperlink"/>
          </w:rPr>
          <w:t>tions/</w:t>
        </w:r>
      </w:hyperlink>
    </w:p>
    <w:p w14:paraId="6CC7DDC0" w14:textId="460D04B1" w:rsidR="00383652" w:rsidRDefault="00383652" w:rsidP="00BC577A">
      <w:pPr>
        <w:pStyle w:val="BodyText"/>
      </w:pPr>
      <w:r>
        <w:t>‘</w:t>
      </w:r>
      <w:r w:rsidRPr="007D57FA">
        <w:t>Food Science for Kids of All Ages!</w:t>
      </w:r>
      <w:r>
        <w:t>’, Penn State College of Agricultural Sciences, Departme</w:t>
      </w:r>
      <w:r w:rsidR="00BC577A">
        <w:t>nt of Food Science website</w:t>
      </w:r>
      <w:r>
        <w:t xml:space="preserve">, </w:t>
      </w:r>
      <w:hyperlink r:id="rId24" w:history="1">
        <w:r w:rsidRPr="00991FD0">
          <w:rPr>
            <w:rStyle w:val="Hyperlink"/>
          </w:rPr>
          <w:t>http://foodscience.psu.edu/youth/experiments</w:t>
        </w:r>
      </w:hyperlink>
    </w:p>
    <w:p w14:paraId="217CD2F8" w14:textId="245B1852" w:rsidR="00383652" w:rsidRPr="00BC577A" w:rsidRDefault="00383652" w:rsidP="00BC577A">
      <w:pPr>
        <w:pStyle w:val="BodyText"/>
      </w:pPr>
      <w:r>
        <w:lastRenderedPageBreak/>
        <w:t xml:space="preserve">‘Food science experiments’ Institute of </w:t>
      </w:r>
      <w:r w:rsidR="00BC577A">
        <w:t>Food Technologists website</w:t>
      </w:r>
      <w:r>
        <w:t xml:space="preserve">, </w:t>
      </w:r>
      <w:hyperlink r:id="rId25" w:history="1">
        <w:r w:rsidRPr="00991FD0">
          <w:rPr>
            <w:rStyle w:val="Hyperlink"/>
          </w:rPr>
          <w:t>http://www.ift.org/knowledge-center/learn-about-food-science/k12-outreach/food-science-experiments.aspx</w:t>
        </w:r>
      </w:hyperlink>
    </w:p>
    <w:p w14:paraId="4C5B9C5D" w14:textId="55C0B903" w:rsidR="00FE2B1C" w:rsidRPr="00E03D02" w:rsidRDefault="00FE2B1C" w:rsidP="00BC577A">
      <w:pPr>
        <w:pStyle w:val="BodyText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‘</w:t>
      </w:r>
      <w:r w:rsidRPr="00CD35F6">
        <w:rPr>
          <w:rFonts w:eastAsia="Times New Roman" w:cs="Arial"/>
          <w:lang w:eastAsia="en-AU"/>
        </w:rPr>
        <w:t>Explaining Gluten</w:t>
      </w:r>
      <w:r>
        <w:rPr>
          <w:rFonts w:eastAsia="Times New Roman" w:cs="Arial"/>
          <w:lang w:eastAsia="en-AU"/>
        </w:rPr>
        <w:t xml:space="preserve">’, </w:t>
      </w:r>
      <w:r w:rsidRPr="006A781C">
        <w:rPr>
          <w:rFonts w:eastAsia="Times New Roman" w:cs="Arial"/>
          <w:i/>
          <w:lang w:eastAsia="en-AU"/>
        </w:rPr>
        <w:t>The Cooking Science Guy</w:t>
      </w:r>
      <w:r>
        <w:rPr>
          <w:rFonts w:eastAsia="Times New Roman" w:cs="Arial"/>
          <w:lang w:eastAsia="en-AU"/>
        </w:rPr>
        <w:t xml:space="preserve"> website, </w:t>
      </w:r>
      <w:hyperlink r:id="rId26" w:history="1">
        <w:r w:rsidRPr="00991FD0">
          <w:rPr>
            <w:rStyle w:val="Hyperlink"/>
          </w:rPr>
          <w:t>http://www.cookingscienceguy.com/pages/wp-conten</w:t>
        </w:r>
        <w:r w:rsidRPr="00991FD0">
          <w:rPr>
            <w:rStyle w:val="Hyperlink"/>
          </w:rPr>
          <w:t>t</w:t>
        </w:r>
        <w:r w:rsidRPr="00991FD0">
          <w:rPr>
            <w:rStyle w:val="Hyperlink"/>
          </w:rPr>
          <w:t>/uploads/2012/07/Explaining-Gluten.pdf</w:t>
        </w:r>
      </w:hyperlink>
      <w:r>
        <w:t xml:space="preserve"> </w:t>
      </w:r>
    </w:p>
    <w:p w14:paraId="18B1BE8A" w14:textId="2180B7AA" w:rsidR="00FE2B1C" w:rsidRPr="00BC577A" w:rsidRDefault="00FE2B1C" w:rsidP="00BC577A">
      <w:pPr>
        <w:pStyle w:val="BodyText"/>
      </w:pPr>
      <w:r>
        <w:t>‘</w:t>
      </w:r>
      <w:r w:rsidRPr="0012345F">
        <w:t>The Scientific Secret of Fluffy Pancakes</w:t>
      </w:r>
      <w:r>
        <w:t xml:space="preserve">’, </w:t>
      </w:r>
      <w:r w:rsidRPr="006A781C">
        <w:rPr>
          <w:i/>
        </w:rPr>
        <w:t>Scientific American</w:t>
      </w:r>
      <w:r>
        <w:t xml:space="preserve"> website, </w:t>
      </w:r>
      <w:hyperlink r:id="rId27" w:history="1">
        <w:r w:rsidRPr="00AF1E6F">
          <w:rPr>
            <w:rStyle w:val="Hyperlink"/>
          </w:rPr>
          <w:t>http://www.scientificamerican.com/article/bring-sc</w:t>
        </w:r>
        <w:r w:rsidRPr="00AF1E6F">
          <w:rPr>
            <w:rStyle w:val="Hyperlink"/>
          </w:rPr>
          <w:t>i</w:t>
        </w:r>
        <w:r w:rsidRPr="00AF1E6F">
          <w:rPr>
            <w:rStyle w:val="Hyperlink"/>
          </w:rPr>
          <w:t>ence-home-gluten-pancakes/</w:t>
        </w:r>
      </w:hyperlink>
      <w:r>
        <w:t xml:space="preserve"> </w:t>
      </w:r>
    </w:p>
    <w:sectPr w:rsidR="00FE2B1C" w:rsidRPr="00BC577A" w:rsidSect="00117E96">
      <w:headerReference w:type="default" r:id="rId28"/>
      <w:footerReference w:type="default" r:id="rId29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6E291" w14:textId="77777777" w:rsidR="00165A12" w:rsidRDefault="00165A12" w:rsidP="00D50A4A">
      <w:pPr>
        <w:spacing w:after="0" w:line="240" w:lineRule="auto"/>
      </w:pPr>
      <w:r>
        <w:separator/>
      </w:r>
    </w:p>
  </w:endnote>
  <w:endnote w:type="continuationSeparator" w:id="0">
    <w:p w14:paraId="42C948D8" w14:textId="77777777" w:rsidR="00165A12" w:rsidRDefault="00165A12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D83" w14:textId="77777777" w:rsidR="00165A12" w:rsidRPr="00D50A4A" w:rsidRDefault="00165A12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E5A06" w14:textId="77777777" w:rsidR="00165A12" w:rsidRDefault="00165A12" w:rsidP="00D50A4A">
      <w:pPr>
        <w:spacing w:after="0" w:line="240" w:lineRule="auto"/>
      </w:pPr>
      <w:r>
        <w:separator/>
      </w:r>
    </w:p>
  </w:footnote>
  <w:footnote w:type="continuationSeparator" w:id="0">
    <w:p w14:paraId="781BA140" w14:textId="77777777" w:rsidR="00165A12" w:rsidRDefault="00165A12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84AE" w14:textId="482D9479" w:rsidR="00165A12" w:rsidRPr="00CE6070" w:rsidRDefault="00165A12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9 Chemical s</w:t>
    </w:r>
    <w:r w:rsidRPr="00CE6070">
      <w:rPr>
        <w:rFonts w:cs="Arial"/>
        <w:sz w:val="16"/>
        <w:szCs w:val="16"/>
      </w:rPr>
      <w:t>ciences</w:t>
    </w:r>
  </w:p>
  <w:p w14:paraId="3EEDEAF1" w14:textId="770C9887" w:rsidR="00165A12" w:rsidRPr="00CE6070" w:rsidRDefault="00165A12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 w:rsidRPr="005766FC">
      <w:rPr>
        <w:rFonts w:cs="Arial"/>
        <w:sz w:val="16"/>
        <w:szCs w:val="16"/>
      </w:rPr>
      <w:t xml:space="preserve">Popcorn, pikelets and chemical reactions </w:t>
    </w:r>
  </w:p>
  <w:p w14:paraId="485AF066" w14:textId="77777777" w:rsidR="00165A12" w:rsidRDefault="00165A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4650B05"/>
    <w:multiLevelType w:val="multilevel"/>
    <w:tmpl w:val="BF88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845955">
    <w:abstractNumId w:val="2"/>
  </w:num>
  <w:num w:numId="2" w16cid:durableId="113599925">
    <w:abstractNumId w:val="1"/>
  </w:num>
  <w:num w:numId="3" w16cid:durableId="1586643745">
    <w:abstractNumId w:val="0"/>
  </w:num>
  <w:num w:numId="4" w16cid:durableId="1942032364">
    <w:abstractNumId w:val="4"/>
  </w:num>
  <w:num w:numId="5" w16cid:durableId="108862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14E42"/>
    <w:rsid w:val="000370C4"/>
    <w:rsid w:val="000668D3"/>
    <w:rsid w:val="000D6AD4"/>
    <w:rsid w:val="00117E96"/>
    <w:rsid w:val="00122E4D"/>
    <w:rsid w:val="00152DBE"/>
    <w:rsid w:val="00165A12"/>
    <w:rsid w:val="00177FD4"/>
    <w:rsid w:val="001A46A5"/>
    <w:rsid w:val="001F3969"/>
    <w:rsid w:val="00212E7A"/>
    <w:rsid w:val="0027526B"/>
    <w:rsid w:val="002863D9"/>
    <w:rsid w:val="00305582"/>
    <w:rsid w:val="00345CA9"/>
    <w:rsid w:val="0034673D"/>
    <w:rsid w:val="00367C90"/>
    <w:rsid w:val="00383652"/>
    <w:rsid w:val="003910BF"/>
    <w:rsid w:val="003C5FA2"/>
    <w:rsid w:val="003D27A9"/>
    <w:rsid w:val="003F2F31"/>
    <w:rsid w:val="004629F6"/>
    <w:rsid w:val="0049478E"/>
    <w:rsid w:val="00532B64"/>
    <w:rsid w:val="00544781"/>
    <w:rsid w:val="005766FC"/>
    <w:rsid w:val="00582B2A"/>
    <w:rsid w:val="005A2328"/>
    <w:rsid w:val="00636E20"/>
    <w:rsid w:val="006A781C"/>
    <w:rsid w:val="006D0007"/>
    <w:rsid w:val="007125D1"/>
    <w:rsid w:val="00723E45"/>
    <w:rsid w:val="00731855"/>
    <w:rsid w:val="00761BED"/>
    <w:rsid w:val="007B71FA"/>
    <w:rsid w:val="007B77A9"/>
    <w:rsid w:val="007E5175"/>
    <w:rsid w:val="00842C53"/>
    <w:rsid w:val="0084626A"/>
    <w:rsid w:val="00847664"/>
    <w:rsid w:val="0086729F"/>
    <w:rsid w:val="008752EA"/>
    <w:rsid w:val="00902B0B"/>
    <w:rsid w:val="00987DB0"/>
    <w:rsid w:val="00996B0A"/>
    <w:rsid w:val="009D1693"/>
    <w:rsid w:val="00A402AC"/>
    <w:rsid w:val="00A63DF4"/>
    <w:rsid w:val="00AA35ED"/>
    <w:rsid w:val="00AA7DE7"/>
    <w:rsid w:val="00B20FF2"/>
    <w:rsid w:val="00B46676"/>
    <w:rsid w:val="00BB7068"/>
    <w:rsid w:val="00BC561B"/>
    <w:rsid w:val="00BC577A"/>
    <w:rsid w:val="00BF2604"/>
    <w:rsid w:val="00BF59BE"/>
    <w:rsid w:val="00CA0DE0"/>
    <w:rsid w:val="00CA227A"/>
    <w:rsid w:val="00CB7EB5"/>
    <w:rsid w:val="00CF6BE7"/>
    <w:rsid w:val="00D10183"/>
    <w:rsid w:val="00D12C16"/>
    <w:rsid w:val="00D50A4A"/>
    <w:rsid w:val="00D61FDF"/>
    <w:rsid w:val="00D919E8"/>
    <w:rsid w:val="00DA119A"/>
    <w:rsid w:val="00E433A4"/>
    <w:rsid w:val="00E75D3E"/>
    <w:rsid w:val="00E76EB9"/>
    <w:rsid w:val="00E84EA9"/>
    <w:rsid w:val="00E8609B"/>
    <w:rsid w:val="00EA7A3F"/>
    <w:rsid w:val="00F11CEE"/>
    <w:rsid w:val="00F74E2E"/>
    <w:rsid w:val="00FA6561"/>
    <w:rsid w:val="00FB0143"/>
    <w:rsid w:val="00FE2B1C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D76DB"/>
  <w15:docId w15:val="{CFBD0B75-BB98-44A1-B781-878BF6CC8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A402AC"/>
    <w:pPr>
      <w:spacing w:before="120"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A402AC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customStyle="1" w:styleId="apple-converted-space">
    <w:name w:val="apple-converted-space"/>
    <w:basedOn w:val="DefaultParagraphFont"/>
    <w:rsid w:val="00CF6BE7"/>
  </w:style>
  <w:style w:type="character" w:styleId="UnresolvedMention">
    <w:name w:val="Unresolved Mention"/>
    <w:basedOn w:val="DefaultParagraphFont"/>
    <w:uiPriority w:val="99"/>
    <w:semiHidden/>
    <w:unhideWhenUsed/>
    <w:rsid w:val="00582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5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4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rPMIkN5fR4" TargetMode="External"/><Relationship Id="rId13" Type="http://schemas.openxmlformats.org/officeDocument/2006/relationships/hyperlink" Target="https://youtu.be/BNAKoecNPoE" TargetMode="External"/><Relationship Id="rId18" Type="http://schemas.openxmlformats.org/officeDocument/2006/relationships/hyperlink" Target="https://youtu.be/wrska8ephRA" TargetMode="External"/><Relationship Id="rId26" Type="http://schemas.openxmlformats.org/officeDocument/2006/relationships/hyperlink" Target="http://www.cookingscienceguy.com/pages/wp-content/uploads/2012/07/Explaining-Gluten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quia.com/quiz/303980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JKXaNR_DITw" TargetMode="External"/><Relationship Id="rId17" Type="http://schemas.openxmlformats.org/officeDocument/2006/relationships/hyperlink" Target="https://youtu.be/v0Vtx9ZSQ5Q" TargetMode="External"/><Relationship Id="rId25" Type="http://schemas.openxmlformats.org/officeDocument/2006/relationships/hyperlink" Target="http://www.ift.org/knowledge-center/learn-about-food-science/k12-outreach/food-science-experiments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z-T8rGs0LSY" TargetMode="External"/><Relationship Id="rId20" Type="http://schemas.openxmlformats.org/officeDocument/2006/relationships/hyperlink" Target="http://learn.org/articles/What_Does_a_Food_Scientist_Do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wM4nwiM_eVY" TargetMode="External"/><Relationship Id="rId24" Type="http://schemas.openxmlformats.org/officeDocument/2006/relationships/hyperlink" Target="http://foodscience.psu.edu/youth/experiment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0Bt6RPP2ANI" TargetMode="External"/><Relationship Id="rId23" Type="http://schemas.openxmlformats.org/officeDocument/2006/relationships/hyperlink" Target="http://www.thenakedscientists.com/HTML/experiments/food/reactions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youtu.be/wGLLp1sWtkU" TargetMode="External"/><Relationship Id="rId19" Type="http://schemas.openxmlformats.org/officeDocument/2006/relationships/hyperlink" Target="http://modeling.asu.edu/modeling/KindVanessaBarkerchem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kycY6iA_cF0" TargetMode="External"/><Relationship Id="rId14" Type="http://schemas.openxmlformats.org/officeDocument/2006/relationships/hyperlink" Target="https://youtu.be/gCbqjs-pqJo" TargetMode="External"/><Relationship Id="rId22" Type="http://schemas.openxmlformats.org/officeDocument/2006/relationships/hyperlink" Target="https://www.bbc.co.uk/bitesize/topics/zypsgk7" TargetMode="External"/><Relationship Id="rId27" Type="http://schemas.openxmlformats.org/officeDocument/2006/relationships/hyperlink" Target="http://www.scientificamerican.com/article/bring-science-home-gluten-pancakes/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BD460-D248-5348-B1E3-12CF575C0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Emily Aslin</cp:lastModifiedBy>
  <cp:revision>2</cp:revision>
  <dcterms:created xsi:type="dcterms:W3CDTF">2022-08-01T23:32:00Z</dcterms:created>
  <dcterms:modified xsi:type="dcterms:W3CDTF">2022-08-01T23:32:00Z</dcterms:modified>
</cp:coreProperties>
</file>