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BA1E8" w14:textId="1F2304CE" w:rsidR="00C50344" w:rsidRPr="00454E09" w:rsidRDefault="00D81C9A" w:rsidP="00454E09">
      <w:pPr>
        <w:pStyle w:val="Heading1"/>
        <w:pBdr>
          <w:top w:val="single" w:sz="4" w:space="1" w:color="auto"/>
          <w:left w:val="single" w:sz="4" w:space="4" w:color="auto"/>
          <w:bottom w:val="single" w:sz="4" w:space="1" w:color="auto"/>
          <w:right w:val="single" w:sz="4" w:space="4" w:color="auto"/>
        </w:pBdr>
        <w:jc w:val="center"/>
        <w:rPr>
          <w:rFonts w:cs="Arial"/>
          <w:b w:val="0"/>
        </w:rPr>
      </w:pPr>
      <w:r>
        <w:t>Changing Landscapes</w:t>
      </w:r>
      <w:r w:rsidR="4BC2DF0A">
        <w:t xml:space="preserve"> </w:t>
      </w:r>
      <w:r w:rsidR="4BC2DF0A" w:rsidRPr="4BC2DF0A">
        <w:rPr>
          <w:rStyle w:val="Style1Char"/>
          <w:b/>
          <w:bCs/>
          <w:u w:val="none"/>
        </w:rPr>
        <w:t>Teacher background notes</w:t>
      </w:r>
    </w:p>
    <w:p w14:paraId="3B6FC8DE" w14:textId="77777777" w:rsidR="00C50344" w:rsidRPr="00C50344" w:rsidRDefault="00C50344" w:rsidP="00C50344"/>
    <w:p w14:paraId="0D50EC13" w14:textId="6C727034" w:rsidR="00734D67" w:rsidRPr="00845870" w:rsidRDefault="3A1A187F" w:rsidP="007B1D8A">
      <w:pPr>
        <w:pStyle w:val="BodyText"/>
        <w:rPr>
          <w:b/>
        </w:rPr>
      </w:pPr>
      <w:r w:rsidRPr="00845870">
        <w:rPr>
          <w:b/>
          <w:bCs/>
        </w:rPr>
        <w:t>In this investigation</w:t>
      </w:r>
      <w:r w:rsidR="00845870">
        <w:rPr>
          <w:b/>
          <w:bCs/>
        </w:rPr>
        <w:t>,</w:t>
      </w:r>
      <w:r w:rsidRPr="00845870">
        <w:rPr>
          <w:b/>
          <w:bCs/>
        </w:rPr>
        <w:t xml:space="preserve"> </w:t>
      </w:r>
      <w:r w:rsidRPr="00845870">
        <w:rPr>
          <w:rFonts w:eastAsia="Arial" w:cs="Arial"/>
          <w:b/>
        </w:rPr>
        <w:t>students</w:t>
      </w:r>
      <w:r w:rsidR="00803AF3" w:rsidRPr="00845870">
        <w:rPr>
          <w:rFonts w:ascii="HelveticaNeueLTStd-Roman" w:hAnsi="HelveticaNeueLTStd-Roman" w:cs="Times New Roman"/>
          <w:b/>
          <w:color w:val="444444"/>
          <w:shd w:val="clear" w:color="auto" w:fill="FFFFFF"/>
        </w:rPr>
        <w:t xml:space="preserve"> </w:t>
      </w:r>
      <w:r w:rsidR="00803AF3" w:rsidRPr="00845870">
        <w:rPr>
          <w:rFonts w:eastAsia="Arial" w:cs="Arial"/>
          <w:b/>
        </w:rPr>
        <w:t>explore how natural processes and human activit</w:t>
      </w:r>
      <w:r w:rsidR="00845870">
        <w:rPr>
          <w:rFonts w:eastAsia="Arial" w:cs="Arial"/>
          <w:b/>
        </w:rPr>
        <w:t xml:space="preserve">y shape the natural landscape. </w:t>
      </w:r>
      <w:r w:rsidR="00803AF3" w:rsidRPr="00845870">
        <w:rPr>
          <w:rFonts w:eastAsia="Arial" w:cs="Arial"/>
          <w:b/>
        </w:rPr>
        <w:t>The</w:t>
      </w:r>
      <w:r w:rsidR="00CB7EAF" w:rsidRPr="00845870">
        <w:rPr>
          <w:rFonts w:eastAsia="Arial" w:cs="Arial"/>
          <w:b/>
        </w:rPr>
        <w:t xml:space="preserve"> </w:t>
      </w:r>
      <w:r w:rsidR="00CB7EAF" w:rsidRPr="00845870">
        <w:rPr>
          <w:b/>
        </w:rPr>
        <w:t>human activities and the resulting effects on a local surface over time are explored in terms of the consequences for the environment.</w:t>
      </w:r>
    </w:p>
    <w:p w14:paraId="678A11FE" w14:textId="4F315895" w:rsidR="00CB4627" w:rsidRDefault="00CB4627" w:rsidP="007B1D8A">
      <w:pPr>
        <w:pStyle w:val="BodyText"/>
      </w:pPr>
      <w:r>
        <w:t>This CLE could be taught as part of a cross-curricular unit that incorporates</w:t>
      </w:r>
      <w:r w:rsidR="00D76D85">
        <w:t xml:space="preserve"> the following</w:t>
      </w:r>
      <w:r>
        <w:t xml:space="preserve"> </w:t>
      </w:r>
      <w:r w:rsidRPr="00CB4627">
        <w:rPr>
          <w:b/>
        </w:rPr>
        <w:t>Year 4 HASS</w:t>
      </w:r>
      <w:r w:rsidR="00D76D85">
        <w:t xml:space="preserve"> content descriptions:</w:t>
      </w:r>
      <w:r>
        <w:t xml:space="preserve"> </w:t>
      </w:r>
    </w:p>
    <w:p w14:paraId="76852B15" w14:textId="2B6B0608" w:rsidR="00CB4627" w:rsidRDefault="00CB4627" w:rsidP="007B1D8A">
      <w:pPr>
        <w:pStyle w:val="ListBullet"/>
      </w:pPr>
      <w:r w:rsidRPr="00CB4627">
        <w:t>Stories of the First Fleet, including reasons for the journey, who travelled to Australia, and their experiences following arrival</w:t>
      </w:r>
      <w:r w:rsidR="007E0862">
        <w:t xml:space="preserve"> </w:t>
      </w:r>
      <w:hyperlink r:id="rId7" w:tooltip="View additional details of ACHASSK085" w:history="1">
        <w:r w:rsidRPr="007F197F">
          <w:rPr>
            <w:rStyle w:val="Hyperlink"/>
          </w:rPr>
          <w:t>(ACHASSK085)</w:t>
        </w:r>
      </w:hyperlink>
      <w:r>
        <w:t xml:space="preserve"> </w:t>
      </w:r>
    </w:p>
    <w:p w14:paraId="24CE8CA6" w14:textId="187BEED4" w:rsidR="00CB4627" w:rsidRPr="007B1D8A" w:rsidRDefault="00CB4627" w:rsidP="007B1D8A">
      <w:pPr>
        <w:pStyle w:val="ListBullet"/>
      </w:pPr>
      <w:r w:rsidRPr="00CB4627">
        <w:t>The import</w:t>
      </w:r>
      <w:r w:rsidR="00AA470A">
        <w:t xml:space="preserve">ance of environments, </w:t>
      </w:r>
      <w:r w:rsidR="00AA470A" w:rsidRPr="00AA470A">
        <w:t xml:space="preserve">including </w:t>
      </w:r>
      <w:r w:rsidRPr="00AA470A">
        <w:t>natural vegetation, to</w:t>
      </w:r>
      <w:r w:rsidRPr="00CB4627">
        <w:t xml:space="preserve"> animals and </w:t>
      </w:r>
      <w:r w:rsidRPr="007E0862">
        <w:t>people</w:t>
      </w:r>
      <w:r w:rsidR="007E0862">
        <w:t xml:space="preserve"> </w:t>
      </w:r>
      <w:hyperlink r:id="rId8" w:tooltip="View additional details of ACHASSK088" w:history="1">
        <w:r w:rsidRPr="007E0862">
          <w:rPr>
            <w:rStyle w:val="Hyperlink"/>
          </w:rPr>
          <w:t>(ACHASSK088)</w:t>
        </w:r>
      </w:hyperlink>
    </w:p>
    <w:p w14:paraId="52A617C1" w14:textId="4790E4FE" w:rsidR="00B54B05" w:rsidRPr="007F197F" w:rsidRDefault="00000000" w:rsidP="007B1D8A">
      <w:pPr>
        <w:pStyle w:val="Heading2"/>
        <w:rPr>
          <w:color w:val="000000" w:themeColor="text1"/>
        </w:rPr>
      </w:pPr>
      <w:hyperlink r:id="rId9" w:history="1">
        <w:r w:rsidR="006A2367" w:rsidRPr="007F197F">
          <w:rPr>
            <w:rStyle w:val="Hyperlink"/>
          </w:rPr>
          <w:t>Australian Curriculum</w:t>
        </w:r>
        <w:r w:rsidR="00276D47" w:rsidRPr="007F197F">
          <w:rPr>
            <w:rStyle w:val="Hyperlink"/>
          </w:rPr>
          <w:t>: Science</w:t>
        </w:r>
        <w:r w:rsidR="006A2367" w:rsidRPr="007F197F">
          <w:rPr>
            <w:rStyle w:val="Hyperlink"/>
          </w:rPr>
          <w:t xml:space="preserve"> links</w:t>
        </w:r>
      </w:hyperlink>
    </w:p>
    <w:p w14:paraId="02BEF1D3" w14:textId="77777777" w:rsidR="00E2460C" w:rsidRPr="00AA75B9" w:rsidRDefault="00E2460C" w:rsidP="00E2460C">
      <w:pPr>
        <w:pStyle w:val="Heading2"/>
        <w:spacing w:line="240" w:lineRule="auto"/>
        <w:rPr>
          <w:rFonts w:eastAsia="Times New Roman"/>
          <w:szCs w:val="28"/>
          <w:lang w:val="en-US"/>
        </w:rPr>
      </w:pPr>
      <w:r w:rsidRPr="00AA75B9">
        <w:rPr>
          <w:rFonts w:eastAsia="Times New Roman"/>
          <w:szCs w:val="28"/>
          <w:lang w:val="en-US"/>
        </w:rPr>
        <w:t>Learning intentions</w:t>
      </w:r>
    </w:p>
    <w:p w14:paraId="724FDCE1" w14:textId="77777777" w:rsidR="00E2460C" w:rsidRDefault="00E2460C" w:rsidP="007B1D8A">
      <w:pPr>
        <w:pStyle w:val="BodyText"/>
      </w:pPr>
      <w:r>
        <w:t>Students will be able to:</w:t>
      </w:r>
    </w:p>
    <w:p w14:paraId="7CD98A8A" w14:textId="13CF9F73" w:rsidR="00E2460C" w:rsidRDefault="00AD14AD" w:rsidP="007B1D8A">
      <w:pPr>
        <w:pStyle w:val="ListBullet"/>
      </w:pPr>
      <w:r>
        <w:t>state that t</w:t>
      </w:r>
      <w:r w:rsidR="007B1D8A">
        <w:t>he surface of the E</w:t>
      </w:r>
      <w:r>
        <w:t xml:space="preserve">arth changes over </w:t>
      </w:r>
      <w:proofErr w:type="gramStart"/>
      <w:r>
        <w:t>time</w:t>
      </w:r>
      <w:r w:rsidR="007B1D8A">
        <w:t>;</w:t>
      </w:r>
      <w:proofErr w:type="gramEnd"/>
    </w:p>
    <w:p w14:paraId="40A4C924" w14:textId="1F24AD9C" w:rsidR="00E2460C" w:rsidRDefault="00AD14AD" w:rsidP="007B1D8A">
      <w:pPr>
        <w:pStyle w:val="ListBullet"/>
      </w:pPr>
      <w:r>
        <w:t>identify human activit</w:t>
      </w:r>
      <w:r w:rsidR="007B1D8A">
        <w:t>ies which cause changes to the E</w:t>
      </w:r>
      <w:r>
        <w:t xml:space="preserve">arth’s </w:t>
      </w:r>
      <w:proofErr w:type="gramStart"/>
      <w:r>
        <w:t>surface</w:t>
      </w:r>
      <w:r w:rsidR="007B1D8A">
        <w:t>;</w:t>
      </w:r>
      <w:proofErr w:type="gramEnd"/>
    </w:p>
    <w:p w14:paraId="0CC55168" w14:textId="5D25014D" w:rsidR="00E2460C" w:rsidRDefault="00AD14AD" w:rsidP="007B1D8A">
      <w:pPr>
        <w:pStyle w:val="ListBullet"/>
      </w:pPr>
      <w:r>
        <w:t xml:space="preserve">state that moving water washes away (erodes) </w:t>
      </w:r>
      <w:proofErr w:type="gramStart"/>
      <w:r>
        <w:t>soil</w:t>
      </w:r>
      <w:r w:rsidR="007B1D8A">
        <w:t>;</w:t>
      </w:r>
      <w:proofErr w:type="gramEnd"/>
    </w:p>
    <w:p w14:paraId="08D0C8C5" w14:textId="6FAFD9AF" w:rsidR="00E2460C" w:rsidRDefault="00AD14AD" w:rsidP="007B1D8A">
      <w:pPr>
        <w:pStyle w:val="ListBullet"/>
      </w:pPr>
      <w:r>
        <w:t xml:space="preserve">explain how plants help prevent soil </w:t>
      </w:r>
      <w:proofErr w:type="gramStart"/>
      <w:r>
        <w:t>erosion</w:t>
      </w:r>
      <w:r w:rsidR="007B1D8A">
        <w:t>;</w:t>
      </w:r>
      <w:proofErr w:type="gramEnd"/>
    </w:p>
    <w:p w14:paraId="5F112B15" w14:textId="483F124C" w:rsidR="00AD14AD" w:rsidRDefault="00AD14AD" w:rsidP="007B1D8A">
      <w:pPr>
        <w:pStyle w:val="ListBullet"/>
      </w:pPr>
      <w:r>
        <w:t xml:space="preserve">appreciate that science knowledge helps people understand the consequences of their </w:t>
      </w:r>
      <w:proofErr w:type="gramStart"/>
      <w:r>
        <w:t>actions</w:t>
      </w:r>
      <w:r w:rsidR="007B1D8A">
        <w:t>;</w:t>
      </w:r>
      <w:proofErr w:type="gramEnd"/>
    </w:p>
    <w:p w14:paraId="7A57DE63" w14:textId="36ADD40A" w:rsidR="00AD14AD" w:rsidRDefault="00AD14AD" w:rsidP="007B1D8A">
      <w:pPr>
        <w:pStyle w:val="ListBullet"/>
      </w:pPr>
      <w:r w:rsidRPr="00746C77">
        <w:t xml:space="preserve">follow instructions to identify investigable questions about familiar contexts and predict likely outcomes from </w:t>
      </w:r>
      <w:proofErr w:type="gramStart"/>
      <w:r w:rsidRPr="00746C77">
        <w:t>investigations</w:t>
      </w:r>
      <w:r w:rsidR="007B1D8A">
        <w:t>;</w:t>
      </w:r>
      <w:proofErr w:type="gramEnd"/>
    </w:p>
    <w:p w14:paraId="7706BE0D" w14:textId="45AC42B9" w:rsidR="00AD14AD" w:rsidRDefault="00AD14AD" w:rsidP="007B1D8A">
      <w:pPr>
        <w:pStyle w:val="ListBullet"/>
      </w:pPr>
      <w:r>
        <w:t>make accurate observations</w:t>
      </w:r>
      <w:r w:rsidR="007B1D8A">
        <w:t>; and</w:t>
      </w:r>
    </w:p>
    <w:p w14:paraId="0E86D95C" w14:textId="1DDD448B" w:rsidR="00684274" w:rsidRDefault="00AD14AD" w:rsidP="007B1D8A">
      <w:pPr>
        <w:pStyle w:val="ListBullet"/>
      </w:pPr>
      <w:r>
        <w:t>draw conclusions based on evidence.</w:t>
      </w:r>
    </w:p>
    <w:p w14:paraId="3019043D" w14:textId="77777777" w:rsidR="00734D67" w:rsidRPr="00657AF5" w:rsidRDefault="00734D67" w:rsidP="00B566D3">
      <w:pPr>
        <w:pStyle w:val="Heading2"/>
      </w:pPr>
      <w:r w:rsidRPr="00657AF5">
        <w:t>Suggested time for this CLE</w:t>
      </w:r>
    </w:p>
    <w:p w14:paraId="1A6D56D4" w14:textId="78430BB4" w:rsidR="00E2460C" w:rsidRPr="002E7347" w:rsidRDefault="00E2460C" w:rsidP="007B1D8A">
      <w:pPr>
        <w:pStyle w:val="BodyText"/>
      </w:pPr>
      <w:r w:rsidRPr="002E7347">
        <w:t>The time n</w:t>
      </w:r>
      <w:r w:rsidR="007B1D8A">
        <w:t xml:space="preserve">eeded to complete the </w:t>
      </w:r>
      <w:r w:rsidR="007B1D8A" w:rsidRPr="007B1D8A">
        <w:rPr>
          <w:i/>
        </w:rPr>
        <w:t>Changing l</w:t>
      </w:r>
      <w:r w:rsidRPr="007B1D8A">
        <w:rPr>
          <w:i/>
        </w:rPr>
        <w:t xml:space="preserve">andscapes </w:t>
      </w:r>
      <w:r w:rsidR="007B1D8A" w:rsidRPr="007B1D8A">
        <w:rPr>
          <w:i/>
        </w:rPr>
        <w:t>CLE</w:t>
      </w:r>
      <w:r w:rsidR="007B1D8A">
        <w:t xml:space="preserve"> </w:t>
      </w:r>
      <w:r w:rsidRPr="002E7347">
        <w:t xml:space="preserve">will depend </w:t>
      </w:r>
      <w:r w:rsidR="007B1D8A">
        <w:t>on how much time will be allocated</w:t>
      </w:r>
      <w:r w:rsidRPr="002E7347">
        <w:t xml:space="preserve"> for students to develop their own investigation. The teacher can alter the time frame by the amount of assistance given to students during the development of their investigation and whether students are expected to look for s</w:t>
      </w:r>
      <w:r>
        <w:t>u</w:t>
      </w:r>
      <w:r w:rsidRPr="002E7347">
        <w:t>pporting evidence for their conclusion.</w:t>
      </w:r>
      <w:r w:rsidR="007B1D8A">
        <w:t xml:space="preserve"> Allow 3–</w:t>
      </w:r>
      <w:r w:rsidRPr="002E7347">
        <w:t>4 hours</w:t>
      </w:r>
      <w:r w:rsidR="007B1D8A">
        <w:t>.</w:t>
      </w:r>
    </w:p>
    <w:p w14:paraId="6C9B6413" w14:textId="77777777" w:rsidR="002C04FC" w:rsidRPr="008353A0" w:rsidRDefault="002C04FC" w:rsidP="00B566D3">
      <w:pPr>
        <w:pStyle w:val="Heading2"/>
      </w:pPr>
      <w:r w:rsidRPr="008353A0">
        <w:t xml:space="preserve">Prior </w:t>
      </w:r>
      <w:r w:rsidR="004900DC" w:rsidRPr="008353A0">
        <w:t>conceptual k</w:t>
      </w:r>
      <w:r w:rsidR="002F179D" w:rsidRPr="008353A0">
        <w:t>nowledge</w:t>
      </w:r>
    </w:p>
    <w:p w14:paraId="3B46D288" w14:textId="33201C61" w:rsidR="008353A0" w:rsidRPr="008353A0" w:rsidRDefault="008353A0" w:rsidP="0024054E">
      <w:pPr>
        <w:pStyle w:val="BodyText"/>
        <w:rPr>
          <w:lang w:eastAsia="en-AU"/>
        </w:rPr>
      </w:pPr>
      <w:r w:rsidRPr="0024054E">
        <w:rPr>
          <w:b/>
          <w:i/>
          <w:lang w:eastAsia="en-AU"/>
        </w:rPr>
        <w:t>This is not intended as an introductory activity.</w:t>
      </w:r>
      <w:r w:rsidRPr="008353A0">
        <w:rPr>
          <w:lang w:eastAsia="en-AU"/>
        </w:rPr>
        <w:t xml:space="preserve"> Students should be familiar with the concept of erosion. They should be able to describe </w:t>
      </w:r>
      <w:r w:rsidR="00AD14AD">
        <w:rPr>
          <w:lang w:eastAsia="en-AU"/>
        </w:rPr>
        <w:t>a number of different landscape features</w:t>
      </w:r>
      <w:r w:rsidRPr="008353A0">
        <w:rPr>
          <w:lang w:eastAsia="en-AU"/>
        </w:rPr>
        <w:t xml:space="preserve"> e</w:t>
      </w:r>
      <w:r w:rsidR="0024054E">
        <w:rPr>
          <w:lang w:eastAsia="en-AU"/>
        </w:rPr>
        <w:t>.</w:t>
      </w:r>
      <w:r w:rsidRPr="008353A0">
        <w:rPr>
          <w:lang w:eastAsia="en-AU"/>
        </w:rPr>
        <w:t>g</w:t>
      </w:r>
      <w:r w:rsidR="0024054E">
        <w:rPr>
          <w:lang w:eastAsia="en-AU"/>
        </w:rPr>
        <w:t>.</w:t>
      </w:r>
      <w:r w:rsidRPr="008353A0">
        <w:rPr>
          <w:lang w:eastAsia="en-AU"/>
        </w:rPr>
        <w:t xml:space="preserve"> rivers, hills, plains and that natural processes cause changes to these landscapes. The</w:t>
      </w:r>
      <w:r>
        <w:rPr>
          <w:lang w:eastAsia="en-AU"/>
        </w:rPr>
        <w:t>y should also understand that wind and</w:t>
      </w:r>
      <w:r w:rsidR="00AD14AD">
        <w:rPr>
          <w:lang w:eastAsia="en-AU"/>
        </w:rPr>
        <w:t xml:space="preserve"> water are</w:t>
      </w:r>
      <w:r w:rsidRPr="008353A0">
        <w:rPr>
          <w:lang w:eastAsia="en-AU"/>
        </w:rPr>
        <w:t xml:space="preserve"> capable of moving materials from one place to another.</w:t>
      </w:r>
      <w:r w:rsidR="00AD14AD">
        <w:rPr>
          <w:lang w:eastAsia="en-AU"/>
        </w:rPr>
        <w:t xml:space="preserve"> Students should</w:t>
      </w:r>
      <w:r>
        <w:rPr>
          <w:lang w:eastAsia="en-AU"/>
        </w:rPr>
        <w:t xml:space="preserve"> know </w:t>
      </w:r>
      <w:r w:rsidR="00B04F93">
        <w:rPr>
          <w:lang w:eastAsia="en-AU"/>
        </w:rPr>
        <w:t xml:space="preserve">the term </w:t>
      </w:r>
      <w:r w:rsidR="0024054E">
        <w:rPr>
          <w:lang w:eastAsia="en-AU"/>
        </w:rPr>
        <w:t>‘</w:t>
      </w:r>
      <w:r w:rsidR="00B04F93">
        <w:rPr>
          <w:lang w:eastAsia="en-AU"/>
        </w:rPr>
        <w:t>habitat</w:t>
      </w:r>
      <w:r w:rsidR="0024054E">
        <w:rPr>
          <w:lang w:eastAsia="en-AU"/>
        </w:rPr>
        <w:t>’</w:t>
      </w:r>
      <w:r w:rsidR="00D76D85">
        <w:rPr>
          <w:lang w:eastAsia="en-AU"/>
        </w:rPr>
        <w:t>,</w:t>
      </w:r>
      <w:r w:rsidR="00B04F93">
        <w:rPr>
          <w:lang w:eastAsia="en-AU"/>
        </w:rPr>
        <w:t xml:space="preserve"> and </w:t>
      </w:r>
      <w:r>
        <w:rPr>
          <w:lang w:eastAsia="en-AU"/>
        </w:rPr>
        <w:t>that animals depend on their habitats</w:t>
      </w:r>
      <w:r w:rsidR="00B04F93">
        <w:rPr>
          <w:lang w:eastAsia="en-AU"/>
        </w:rPr>
        <w:t xml:space="preserve"> for survival.</w:t>
      </w:r>
    </w:p>
    <w:p w14:paraId="72FA8215" w14:textId="77777777" w:rsidR="00175600" w:rsidRPr="00B04F93" w:rsidRDefault="00175600" w:rsidP="00B566D3">
      <w:pPr>
        <w:pStyle w:val="Heading2"/>
      </w:pPr>
      <w:r w:rsidRPr="00B04F93">
        <w:t>New concepts to be introduced</w:t>
      </w:r>
    </w:p>
    <w:p w14:paraId="3A7A5965" w14:textId="71ED7D51" w:rsidR="0024054E" w:rsidRDefault="00B04F93" w:rsidP="0024054E">
      <w:pPr>
        <w:pStyle w:val="BodyText"/>
      </w:pPr>
      <w:r>
        <w:t>In this sequence of investigations</w:t>
      </w:r>
      <w:r w:rsidR="00D76D85">
        <w:t>,</w:t>
      </w:r>
      <w:r>
        <w:t xml:space="preserve"> s</w:t>
      </w:r>
      <w:r w:rsidR="008353A0" w:rsidRPr="00B04F93">
        <w:t>tudents will be introduced to the concept that</w:t>
      </w:r>
      <w:r w:rsidR="0024054E">
        <w:t>:</w:t>
      </w:r>
    </w:p>
    <w:p w14:paraId="33E089C9" w14:textId="11C238DA" w:rsidR="005C7BC5" w:rsidRDefault="0024054E" w:rsidP="0024054E">
      <w:pPr>
        <w:pStyle w:val="ListBullet"/>
      </w:pPr>
      <w:r>
        <w:t>human activity</w:t>
      </w:r>
      <w:r w:rsidR="008353A0" w:rsidRPr="00B04F93">
        <w:t xml:space="preserve"> can c</w:t>
      </w:r>
      <w:r>
        <w:t>ause changes in natural systems; and</w:t>
      </w:r>
      <w:r w:rsidR="008353A0" w:rsidRPr="00B04F93">
        <w:t xml:space="preserve"> </w:t>
      </w:r>
    </w:p>
    <w:p w14:paraId="10452454" w14:textId="77777777" w:rsidR="00AA470A" w:rsidRDefault="0024054E" w:rsidP="00B566D3">
      <w:pPr>
        <w:pStyle w:val="ListBullet"/>
        <w:sectPr w:rsidR="00AA470A" w:rsidSect="00803AF3">
          <w:headerReference w:type="default" r:id="rId10"/>
          <w:footerReference w:type="default" r:id="rId11"/>
          <w:pgSz w:w="11906" w:h="16838" w:code="9"/>
          <w:pgMar w:top="1135" w:right="851" w:bottom="1134" w:left="1134" w:header="567" w:footer="567" w:gutter="0"/>
          <w:cols w:space="708"/>
          <w:docGrid w:linePitch="360"/>
        </w:sectPr>
      </w:pPr>
      <w:r>
        <w:t>p</w:t>
      </w:r>
      <w:r w:rsidR="00E2460C">
        <w:t>lants have an important role in protecting soil from erosion.</w:t>
      </w:r>
    </w:p>
    <w:p w14:paraId="0C409F68" w14:textId="77777777" w:rsidR="00175600" w:rsidRPr="00961693" w:rsidRDefault="00CB3392" w:rsidP="00B566D3">
      <w:pPr>
        <w:pStyle w:val="Heading2"/>
      </w:pPr>
      <w:r w:rsidRPr="00961693">
        <w:lastRenderedPageBreak/>
        <w:t>Possible misconceptions</w:t>
      </w:r>
    </w:p>
    <w:p w14:paraId="1EEB13C7" w14:textId="77777777" w:rsidR="0094228B" w:rsidRDefault="0094228B" w:rsidP="0094228B"/>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08"/>
        <w:gridCol w:w="4650"/>
      </w:tblGrid>
      <w:tr w:rsidR="00A0296F" w:rsidRPr="00933933" w14:paraId="76DF34D1" w14:textId="77777777" w:rsidTr="3A1A187F">
        <w:trPr>
          <w:trHeight w:val="373"/>
        </w:trPr>
        <w:tc>
          <w:tcPr>
            <w:tcW w:w="4908" w:type="dxa"/>
            <w:shd w:val="clear" w:color="auto" w:fill="auto"/>
            <w:tcMar>
              <w:top w:w="150" w:type="dxa"/>
              <w:left w:w="0" w:type="dxa"/>
              <w:bottom w:w="0" w:type="dxa"/>
              <w:right w:w="0" w:type="dxa"/>
            </w:tcMar>
            <w:hideMark/>
          </w:tcPr>
          <w:p w14:paraId="3B627370" w14:textId="77777777" w:rsidR="00A0296F" w:rsidRPr="004A41F6" w:rsidRDefault="00A0296F" w:rsidP="00276D47">
            <w:pPr>
              <w:ind w:left="185"/>
              <w:rPr>
                <w:b/>
                <w:szCs w:val="15"/>
                <w:lang w:eastAsia="en-AU"/>
              </w:rPr>
            </w:pPr>
            <w:r w:rsidRPr="00CE15D6">
              <w:rPr>
                <w:b/>
                <w:color w:val="FF0000"/>
                <w:lang w:eastAsia="en-AU"/>
              </w:rPr>
              <w:t>STUDENTS MAY THINK…</w:t>
            </w:r>
          </w:p>
        </w:tc>
        <w:tc>
          <w:tcPr>
            <w:tcW w:w="4650" w:type="dxa"/>
            <w:shd w:val="clear" w:color="auto" w:fill="auto"/>
            <w:tcMar>
              <w:top w:w="150" w:type="dxa"/>
              <w:left w:w="0" w:type="dxa"/>
              <w:bottom w:w="0" w:type="dxa"/>
              <w:right w:w="0" w:type="dxa"/>
            </w:tcMar>
            <w:hideMark/>
          </w:tcPr>
          <w:p w14:paraId="4AF367BA" w14:textId="77777777" w:rsidR="00A0296F" w:rsidRPr="004A41F6" w:rsidRDefault="00A0296F" w:rsidP="00276D47">
            <w:pPr>
              <w:ind w:left="137"/>
              <w:rPr>
                <w:b/>
                <w:szCs w:val="15"/>
                <w:lang w:eastAsia="en-AU"/>
              </w:rPr>
            </w:pPr>
            <w:r w:rsidRPr="004A41F6">
              <w:rPr>
                <w:b/>
                <w:color w:val="385623" w:themeColor="accent6" w:themeShade="80"/>
                <w:lang w:eastAsia="en-AU"/>
              </w:rPr>
              <w:t>INSTEAD OF THINKING…</w:t>
            </w:r>
          </w:p>
        </w:tc>
      </w:tr>
      <w:tr w:rsidR="00A0296F" w:rsidRPr="00933933" w14:paraId="3DD17601" w14:textId="77777777" w:rsidTr="3A1A187F">
        <w:trPr>
          <w:trHeight w:val="549"/>
        </w:trPr>
        <w:tc>
          <w:tcPr>
            <w:tcW w:w="4908" w:type="dxa"/>
            <w:shd w:val="clear" w:color="auto" w:fill="auto"/>
            <w:tcMar>
              <w:top w:w="90" w:type="dxa"/>
              <w:left w:w="0" w:type="dxa"/>
              <w:bottom w:w="90" w:type="dxa"/>
              <w:right w:w="150" w:type="dxa"/>
            </w:tcMar>
          </w:tcPr>
          <w:p w14:paraId="6BFA257E" w14:textId="3C658300" w:rsidR="006A24A4" w:rsidRPr="00AD14AD" w:rsidRDefault="002B3334" w:rsidP="000B562E">
            <w:pPr>
              <w:pStyle w:val="Tabletext"/>
            </w:pPr>
            <w:r w:rsidRPr="00AD14AD">
              <w:t xml:space="preserve">The removal of plants from the soil has no </w:t>
            </w:r>
            <w:r w:rsidR="00FC563B" w:rsidRPr="00AD14AD">
              <w:t>impact</w:t>
            </w:r>
            <w:r w:rsidRPr="00AD14AD">
              <w:t xml:space="preserve"> on the soil.</w:t>
            </w:r>
          </w:p>
        </w:tc>
        <w:tc>
          <w:tcPr>
            <w:tcW w:w="4650" w:type="dxa"/>
            <w:shd w:val="clear" w:color="auto" w:fill="auto"/>
            <w:tcMar>
              <w:top w:w="90" w:type="dxa"/>
              <w:left w:w="0" w:type="dxa"/>
              <w:bottom w:w="90" w:type="dxa"/>
              <w:right w:w="150" w:type="dxa"/>
            </w:tcMar>
          </w:tcPr>
          <w:p w14:paraId="767D3E71" w14:textId="11DC5546" w:rsidR="00A0296F" w:rsidRPr="00AD14AD" w:rsidRDefault="002B3334" w:rsidP="000B562E">
            <w:pPr>
              <w:pStyle w:val="Tabletext"/>
            </w:pPr>
            <w:r w:rsidRPr="00AD14AD">
              <w:t>The removal of plants from the soil leave</w:t>
            </w:r>
            <w:r w:rsidR="00AD14AD" w:rsidRPr="00AD14AD">
              <w:t>s</w:t>
            </w:r>
            <w:r w:rsidRPr="00AD14AD">
              <w:t xml:space="preserve"> the soil exposed to damage caused by the weather. </w:t>
            </w:r>
          </w:p>
        </w:tc>
      </w:tr>
      <w:tr w:rsidR="00A0296F" w:rsidRPr="00933933" w14:paraId="6EB3D9C9" w14:textId="77777777" w:rsidTr="3A1A187F">
        <w:trPr>
          <w:trHeight w:val="549"/>
        </w:trPr>
        <w:tc>
          <w:tcPr>
            <w:tcW w:w="4908" w:type="dxa"/>
            <w:shd w:val="clear" w:color="auto" w:fill="auto"/>
            <w:tcMar>
              <w:top w:w="90" w:type="dxa"/>
              <w:left w:w="0" w:type="dxa"/>
              <w:bottom w:w="90" w:type="dxa"/>
              <w:right w:w="150" w:type="dxa"/>
            </w:tcMar>
          </w:tcPr>
          <w:p w14:paraId="27A8CF12" w14:textId="00414319" w:rsidR="00A0296F" w:rsidRPr="00AD14AD" w:rsidRDefault="3A1A187F" w:rsidP="000B562E">
            <w:pPr>
              <w:pStyle w:val="Tabletext"/>
            </w:pPr>
            <w:r w:rsidRPr="00AD14AD">
              <w:t xml:space="preserve">Erosion </w:t>
            </w:r>
            <w:r w:rsidR="000B562E">
              <w:t xml:space="preserve">always </w:t>
            </w:r>
            <w:r w:rsidRPr="00AD14AD">
              <w:t>happens quickly</w:t>
            </w:r>
            <w:r w:rsidR="000B562E">
              <w:t>.</w:t>
            </w:r>
          </w:p>
        </w:tc>
        <w:tc>
          <w:tcPr>
            <w:tcW w:w="4650" w:type="dxa"/>
            <w:shd w:val="clear" w:color="auto" w:fill="auto"/>
            <w:tcMar>
              <w:top w:w="90" w:type="dxa"/>
              <w:left w:w="0" w:type="dxa"/>
              <w:bottom w:w="90" w:type="dxa"/>
              <w:right w:w="150" w:type="dxa"/>
            </w:tcMar>
          </w:tcPr>
          <w:p w14:paraId="121C9CB0" w14:textId="3EED8297" w:rsidR="00A0296F" w:rsidRPr="00AD14AD" w:rsidRDefault="00AD14AD" w:rsidP="000B562E">
            <w:pPr>
              <w:pStyle w:val="Tabletext"/>
            </w:pPr>
            <w:r>
              <w:t>Er</w:t>
            </w:r>
            <w:r w:rsidR="000B562E">
              <w:t xml:space="preserve">osion is often a slow process. </w:t>
            </w:r>
            <w:r>
              <w:t xml:space="preserve">Scientists use models </w:t>
            </w:r>
            <w:r w:rsidRPr="00AD14AD">
              <w:t>to</w:t>
            </w:r>
            <w:r w:rsidR="3A1A187F" w:rsidRPr="00AD14AD">
              <w:t xml:space="preserve"> </w:t>
            </w:r>
            <w:r>
              <w:t>show the process happening over a shorter time</w:t>
            </w:r>
            <w:r w:rsidR="00D76D85">
              <w:t xml:space="preserve"> </w:t>
            </w:r>
            <w:r>
              <w:t>frame in order to examine the impacts.</w:t>
            </w:r>
          </w:p>
        </w:tc>
      </w:tr>
      <w:tr w:rsidR="3A1A187F" w14:paraId="5F08F28F" w14:textId="77777777" w:rsidTr="3A1A187F">
        <w:trPr>
          <w:trHeight w:val="549"/>
        </w:trPr>
        <w:tc>
          <w:tcPr>
            <w:tcW w:w="4908" w:type="dxa"/>
            <w:shd w:val="clear" w:color="auto" w:fill="auto"/>
            <w:tcMar>
              <w:top w:w="90" w:type="dxa"/>
              <w:left w:w="0" w:type="dxa"/>
              <w:bottom w:w="90" w:type="dxa"/>
              <w:right w:w="150" w:type="dxa"/>
            </w:tcMar>
          </w:tcPr>
          <w:p w14:paraId="342EC054" w14:textId="27632A31" w:rsidR="3A1A187F" w:rsidRPr="00AD14AD" w:rsidRDefault="3A1A187F" w:rsidP="000B562E">
            <w:pPr>
              <w:pStyle w:val="Tabletext"/>
            </w:pPr>
            <w:r w:rsidRPr="00AD14AD">
              <w:t>Humans have no power to reduce the damage to the environment caused by nature</w:t>
            </w:r>
            <w:r w:rsidR="00AD14AD">
              <w:t>.</w:t>
            </w:r>
          </w:p>
        </w:tc>
        <w:tc>
          <w:tcPr>
            <w:tcW w:w="4650" w:type="dxa"/>
            <w:shd w:val="clear" w:color="auto" w:fill="auto"/>
            <w:tcMar>
              <w:top w:w="90" w:type="dxa"/>
              <w:left w:w="0" w:type="dxa"/>
              <w:bottom w:w="90" w:type="dxa"/>
              <w:right w:w="150" w:type="dxa"/>
            </w:tcMar>
          </w:tcPr>
          <w:p w14:paraId="3A6B3CD5" w14:textId="4CBA0133" w:rsidR="3A1A187F" w:rsidRPr="00AD14AD" w:rsidRDefault="3A1A187F" w:rsidP="000B562E">
            <w:pPr>
              <w:pStyle w:val="Tabletext"/>
            </w:pPr>
            <w:r w:rsidRPr="00AD14AD">
              <w:t xml:space="preserve">Humans can help prevent </w:t>
            </w:r>
            <w:r w:rsidR="00AD14AD">
              <w:t xml:space="preserve">or reverse the </w:t>
            </w:r>
            <w:r w:rsidRPr="00AD14AD">
              <w:t>natural damage to the environment.</w:t>
            </w:r>
          </w:p>
        </w:tc>
      </w:tr>
    </w:tbl>
    <w:p w14:paraId="27654430" w14:textId="77777777" w:rsidR="00305582" w:rsidRDefault="00305582" w:rsidP="00CC2DFF"/>
    <w:p w14:paraId="77BAF8CF" w14:textId="418B0FCD" w:rsidR="00AD7E45" w:rsidRDefault="002A3D6F" w:rsidP="000B562E">
      <w:pPr>
        <w:pStyle w:val="Heading2"/>
      </w:pPr>
      <w:r w:rsidRPr="0060359D">
        <w:t>Links to further information</w:t>
      </w:r>
    </w:p>
    <w:p w14:paraId="6C2526B9" w14:textId="17B1E8A2" w:rsidR="00961693" w:rsidRPr="000B562E" w:rsidRDefault="00825A46" w:rsidP="000B562E">
      <w:pPr>
        <w:pStyle w:val="BodyText"/>
      </w:pPr>
      <w:r>
        <w:t xml:space="preserve">‘Land clearing: Australia is still clearing too much vegetation’, Bush Heritage Australia website, </w:t>
      </w:r>
      <w:hyperlink r:id="rId12" w:history="1">
        <w:r w:rsidR="00961693" w:rsidRPr="006F4B99">
          <w:rPr>
            <w:rStyle w:val="Hyperlink"/>
          </w:rPr>
          <w:t>http://www.bushheritage.org.au/about/our-challenge/natural_world_lan</w:t>
        </w:r>
        <w:r w:rsidR="00961693" w:rsidRPr="006F4B99">
          <w:rPr>
            <w:rStyle w:val="Hyperlink"/>
          </w:rPr>
          <w:t>d</w:t>
        </w:r>
        <w:r w:rsidR="00961693" w:rsidRPr="006F4B99">
          <w:rPr>
            <w:rStyle w:val="Hyperlink"/>
          </w:rPr>
          <w:t>_clearing</w:t>
        </w:r>
      </w:hyperlink>
    </w:p>
    <w:p w14:paraId="32DECCC1" w14:textId="02E87C2B" w:rsidR="00961693" w:rsidRPr="00291023" w:rsidRDefault="00291023" w:rsidP="000B562E">
      <w:pPr>
        <w:pStyle w:val="BodyText"/>
      </w:pPr>
      <w:r>
        <w:t>‘</w:t>
      </w:r>
      <w:r w:rsidR="00961693" w:rsidRPr="00961693">
        <w:t>Deforestation, Facts causes and Effects</w:t>
      </w:r>
      <w:r>
        <w:t xml:space="preserve">’, Live Science website, </w:t>
      </w:r>
      <w:hyperlink r:id="rId13" w:history="1">
        <w:r w:rsidR="00961693" w:rsidRPr="006F4B99">
          <w:rPr>
            <w:rStyle w:val="Hyperlink"/>
          </w:rPr>
          <w:t>http://www.livescie</w:t>
        </w:r>
        <w:r w:rsidR="00961693" w:rsidRPr="006F4B99">
          <w:rPr>
            <w:rStyle w:val="Hyperlink"/>
          </w:rPr>
          <w:t>n</w:t>
        </w:r>
        <w:r w:rsidR="00961693" w:rsidRPr="006F4B99">
          <w:rPr>
            <w:rStyle w:val="Hyperlink"/>
          </w:rPr>
          <w:t>ce.com/27692-deforestation.html</w:t>
        </w:r>
      </w:hyperlink>
    </w:p>
    <w:p w14:paraId="2861D9C9" w14:textId="2E78024C" w:rsidR="00961693" w:rsidRDefault="00AA470A" w:rsidP="000B562E">
      <w:pPr>
        <w:pStyle w:val="BodyText"/>
        <w:rPr>
          <w:color w:val="FF0000"/>
        </w:rPr>
      </w:pPr>
      <w:r>
        <w:t xml:space="preserve">‘Tropical rainforest’, Internet Geography website, </w:t>
      </w:r>
      <w:hyperlink r:id="rId14" w:history="1">
        <w:r w:rsidR="00961693" w:rsidRPr="006F4B99">
          <w:rPr>
            <w:rStyle w:val="Hyperlink"/>
          </w:rPr>
          <w:t>http://www.geography.learnontheinternet.co.uk/topics</w:t>
        </w:r>
        <w:r w:rsidR="00961693" w:rsidRPr="006F4B99">
          <w:rPr>
            <w:rStyle w:val="Hyperlink"/>
          </w:rPr>
          <w:t>/</w:t>
        </w:r>
        <w:r w:rsidR="00961693" w:rsidRPr="006F4B99">
          <w:rPr>
            <w:rStyle w:val="Hyperlink"/>
          </w:rPr>
          <w:t>rainforest.html</w:t>
        </w:r>
      </w:hyperlink>
    </w:p>
    <w:p w14:paraId="7DB8D14B" w14:textId="77777777" w:rsidR="00AD7E45" w:rsidRPr="00AD7E45" w:rsidRDefault="00AD7E45" w:rsidP="00AD7E45"/>
    <w:sectPr w:rsidR="00AD7E45" w:rsidRPr="00AD7E45" w:rsidSect="00803AF3">
      <w:pgSz w:w="11906" w:h="16838" w:code="9"/>
      <w:pgMar w:top="1135" w:right="851"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868A9" w14:textId="77777777" w:rsidR="00BD6354" w:rsidRDefault="00BD6354" w:rsidP="00CC2DFF">
      <w:r>
        <w:separator/>
      </w:r>
    </w:p>
  </w:endnote>
  <w:endnote w:type="continuationSeparator" w:id="0">
    <w:p w14:paraId="19B814ED" w14:textId="77777777" w:rsidR="00BD6354" w:rsidRDefault="00BD6354" w:rsidP="00CC2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HelveticaNeueLTStd-Roman">
    <w:altName w:val="Arial"/>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FB4C8" w14:textId="77777777" w:rsidR="007F197F" w:rsidRPr="00122351" w:rsidRDefault="007F197F" w:rsidP="00122351">
    <w:pPr>
      <w:pStyle w:val="Footertext"/>
      <w:spacing w:after="0"/>
      <w:ind w:right="357"/>
      <w:rPr>
        <w:color w:val="auto"/>
      </w:rPr>
    </w:pPr>
    <w:r>
      <w:rPr>
        <w:rFonts w:ascii="Helvetica Neue" w:hAnsi="Helvetica Neue"/>
        <w:noProof/>
        <w:color w:val="4374B7"/>
        <w:sz w:val="26"/>
        <w:szCs w:val="26"/>
        <w:bdr w:val="none" w:sz="0" w:space="0" w:color="auto" w:frame="1"/>
        <w:shd w:val="clear" w:color="auto" w:fill="F5F5F5"/>
        <w:lang w:val="en-US"/>
      </w:rPr>
      <w:drawing>
        <wp:inline distT="0" distB="0" distL="0" distR="0" wp14:anchorId="41FD9E42" wp14:editId="39AD1355">
          <wp:extent cx="694481" cy="244647"/>
          <wp:effectExtent l="0" t="0" r="0" b="9525"/>
          <wp:docPr id="12" name="Picture 1" descr="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tive Commons License">
                    <a:hlinkClick r:id="rId1"/>
                  </pic:cNvPr>
                  <pic:cNvPicPr>
                    <a:picLocks noChangeAspect="1" noChangeArrowheads="1"/>
                  </pic:cNvPicPr>
                </pic:nvPicPr>
                <pic:blipFill>
                  <a:blip r:embed="rId2" cstate="print"/>
                  <a:srcRect/>
                  <a:stretch>
                    <a:fillRect/>
                  </a:stretch>
                </pic:blipFill>
                <pic:spPr bwMode="auto">
                  <a:xfrm>
                    <a:off x="0" y="0"/>
                    <a:ext cx="694998" cy="244829"/>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B6233" w14:textId="77777777" w:rsidR="00BD6354" w:rsidRDefault="00BD6354" w:rsidP="00CC2DFF">
      <w:r>
        <w:separator/>
      </w:r>
    </w:p>
  </w:footnote>
  <w:footnote w:type="continuationSeparator" w:id="0">
    <w:p w14:paraId="11F587F9" w14:textId="77777777" w:rsidR="00BD6354" w:rsidRDefault="00BD6354" w:rsidP="00CC2D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ADCD0" w14:textId="66AB1EE7" w:rsidR="007F197F" w:rsidRDefault="007F197F" w:rsidP="003163CA">
    <w:pPr>
      <w:pStyle w:val="Header"/>
      <w:jc w:val="right"/>
      <w:rPr>
        <w:rFonts w:ascii="Times New Roman" w:hAnsi="Times New Roman" w:cs="Arial"/>
        <w:sz w:val="16"/>
        <w:szCs w:val="16"/>
      </w:rPr>
    </w:pPr>
    <w:r w:rsidRPr="00CE6070">
      <w:rPr>
        <w:rFonts w:cs="Arial"/>
        <w:noProof/>
        <w:sz w:val="16"/>
        <w:szCs w:val="16"/>
        <w:lang w:val="en-US"/>
      </w:rPr>
      <w:drawing>
        <wp:anchor distT="0" distB="0" distL="114300" distR="114300" simplePos="0" relativeHeight="251659264" behindDoc="0" locked="0" layoutInCell="1" allowOverlap="1" wp14:anchorId="0B558961" wp14:editId="6B83FFEA">
          <wp:simplePos x="0" y="0"/>
          <wp:positionH relativeFrom="column">
            <wp:posOffset>-270510</wp:posOffset>
          </wp:positionH>
          <wp:positionV relativeFrom="paragraph">
            <wp:posOffset>-171450</wp:posOffset>
          </wp:positionV>
          <wp:extent cx="655320" cy="533400"/>
          <wp:effectExtent l="0" t="0" r="0" b="0"/>
          <wp:wrapThrough wrapText="bothSides">
            <wp:wrapPolygon edited="0">
              <wp:start x="14442" y="1543"/>
              <wp:lineTo x="628" y="11571"/>
              <wp:lineTo x="628" y="19286"/>
              <wp:lineTo x="17581" y="19286"/>
              <wp:lineTo x="20093" y="9257"/>
              <wp:lineTo x="20093" y="3857"/>
              <wp:lineTo x="18209" y="1543"/>
              <wp:lineTo x="14442" y="1543"/>
            </wp:wrapPolygon>
          </wp:wrapThrough>
          <wp:docPr id="11" name="Picture 18" descr="ASSIST_logo_1.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SSIST_logo_1.ai"/>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5320" cy="533400"/>
                  </a:xfrm>
                  <a:prstGeom prst="rect">
                    <a:avLst/>
                  </a:prstGeom>
                </pic:spPr>
              </pic:pic>
            </a:graphicData>
          </a:graphic>
        </wp:anchor>
      </w:drawing>
    </w:r>
    <w:r w:rsidRPr="00CE6070">
      <w:rPr>
        <w:rFonts w:cs="Arial"/>
        <w:sz w:val="16"/>
        <w:szCs w:val="16"/>
      </w:rPr>
      <w:ptab w:relativeTo="margin" w:alignment="center" w:leader="none"/>
    </w:r>
    <w:r w:rsidRPr="00CE6070">
      <w:rPr>
        <w:rFonts w:cs="Arial"/>
        <w:sz w:val="16"/>
        <w:szCs w:val="16"/>
      </w:rPr>
      <w:ptab w:relativeTo="margin" w:alignment="right" w:leader="none"/>
    </w:r>
    <w:r>
      <w:rPr>
        <w:rFonts w:cs="Arial"/>
        <w:sz w:val="16"/>
        <w:szCs w:val="16"/>
      </w:rPr>
      <w:t>Year 4 Earth and space science</w:t>
    </w:r>
  </w:p>
  <w:p w14:paraId="2695FAFF" w14:textId="3B5920D2" w:rsidR="007F197F" w:rsidRDefault="007F197F" w:rsidP="003163CA">
    <w:pPr>
      <w:pStyle w:val="Header"/>
      <w:jc w:val="right"/>
      <w:rPr>
        <w:rFonts w:cs="Arial"/>
        <w:sz w:val="16"/>
        <w:szCs w:val="16"/>
      </w:rPr>
    </w:pPr>
    <w:r>
      <w:rPr>
        <w:rFonts w:cs="Arial"/>
        <w:sz w:val="16"/>
        <w:szCs w:val="16"/>
      </w:rPr>
      <w:tab/>
    </w:r>
    <w:r>
      <w:rPr>
        <w:rFonts w:cs="Arial"/>
        <w:sz w:val="16"/>
        <w:szCs w:val="16"/>
      </w:rPr>
      <w:tab/>
      <w:t>Changing landscapes</w:t>
    </w:r>
  </w:p>
  <w:p w14:paraId="762E667D" w14:textId="284BDDD3" w:rsidR="007F197F" w:rsidRPr="00204323" w:rsidRDefault="007F197F" w:rsidP="003163CA">
    <w:pPr>
      <w:pStyle w:val="Header"/>
      <w:tabs>
        <w:tab w:val="clear" w:pos="9026"/>
      </w:tabs>
      <w:jc w:val="right"/>
      <w:rPr>
        <w:rFonts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79858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3382B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1EA484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9B003E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8E00A7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10A57A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14E79C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346570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5702F3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7A680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03CD80E"/>
    <w:lvl w:ilvl="0">
      <w:start w:val="1"/>
      <w:numFmt w:val="bullet"/>
      <w:pStyle w:val="ListBullet"/>
      <w:lvlText w:val=""/>
      <w:lvlJc w:val="left"/>
      <w:pPr>
        <w:tabs>
          <w:tab w:val="num" w:pos="644"/>
        </w:tabs>
        <w:ind w:left="644" w:hanging="360"/>
      </w:pPr>
      <w:rPr>
        <w:rFonts w:ascii="Symbol" w:hAnsi="Symbol" w:hint="default"/>
      </w:rPr>
    </w:lvl>
  </w:abstractNum>
  <w:abstractNum w:abstractNumId="11" w15:restartNumberingAfterBreak="0">
    <w:nsid w:val="0C5D6C3C"/>
    <w:multiLevelType w:val="hybridMultilevel"/>
    <w:tmpl w:val="19F403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115F283E"/>
    <w:multiLevelType w:val="hybridMultilevel"/>
    <w:tmpl w:val="3FD89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2F56CF"/>
    <w:multiLevelType w:val="hybridMultilevel"/>
    <w:tmpl w:val="2DC06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7B0EB5"/>
    <w:multiLevelType w:val="hybridMultilevel"/>
    <w:tmpl w:val="8DE06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9207590"/>
    <w:multiLevelType w:val="hybridMultilevel"/>
    <w:tmpl w:val="D7848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F4A6DAE"/>
    <w:multiLevelType w:val="hybridMultilevel"/>
    <w:tmpl w:val="F5EAB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00275C5"/>
    <w:multiLevelType w:val="hybridMultilevel"/>
    <w:tmpl w:val="95882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3701A67"/>
    <w:multiLevelType w:val="hybridMultilevel"/>
    <w:tmpl w:val="31329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454421C"/>
    <w:multiLevelType w:val="hybridMultilevel"/>
    <w:tmpl w:val="D458B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68B2947"/>
    <w:multiLevelType w:val="hybridMultilevel"/>
    <w:tmpl w:val="9FB45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8DE52F9"/>
    <w:multiLevelType w:val="hybridMultilevel"/>
    <w:tmpl w:val="D4822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4735A3"/>
    <w:multiLevelType w:val="hybridMultilevel"/>
    <w:tmpl w:val="BFE06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5451954"/>
    <w:multiLevelType w:val="hybridMultilevel"/>
    <w:tmpl w:val="9D346E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7A2073E3"/>
    <w:multiLevelType w:val="hybridMultilevel"/>
    <w:tmpl w:val="1798A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25488920">
    <w:abstractNumId w:val="23"/>
  </w:num>
  <w:num w:numId="2" w16cid:durableId="146482347">
    <w:abstractNumId w:val="17"/>
  </w:num>
  <w:num w:numId="3" w16cid:durableId="1461075696">
    <w:abstractNumId w:val="22"/>
  </w:num>
  <w:num w:numId="4" w16cid:durableId="899709224">
    <w:abstractNumId w:val="15"/>
  </w:num>
  <w:num w:numId="5" w16cid:durableId="336805849">
    <w:abstractNumId w:val="13"/>
  </w:num>
  <w:num w:numId="6" w16cid:durableId="1597787247">
    <w:abstractNumId w:val="16"/>
  </w:num>
  <w:num w:numId="7" w16cid:durableId="1584336866">
    <w:abstractNumId w:val="14"/>
  </w:num>
  <w:num w:numId="8" w16cid:durableId="1804038127">
    <w:abstractNumId w:val="12"/>
  </w:num>
  <w:num w:numId="9" w16cid:durableId="1305890609">
    <w:abstractNumId w:val="20"/>
  </w:num>
  <w:num w:numId="10" w16cid:durableId="1735472125">
    <w:abstractNumId w:val="11"/>
  </w:num>
  <w:num w:numId="11" w16cid:durableId="743794499">
    <w:abstractNumId w:val="10"/>
  </w:num>
  <w:num w:numId="12" w16cid:durableId="318266028">
    <w:abstractNumId w:val="8"/>
  </w:num>
  <w:num w:numId="13" w16cid:durableId="1130320968">
    <w:abstractNumId w:val="7"/>
  </w:num>
  <w:num w:numId="14" w16cid:durableId="1880584321">
    <w:abstractNumId w:val="6"/>
  </w:num>
  <w:num w:numId="15" w16cid:durableId="1423794389">
    <w:abstractNumId w:val="5"/>
  </w:num>
  <w:num w:numId="16" w16cid:durableId="1215117880">
    <w:abstractNumId w:val="9"/>
  </w:num>
  <w:num w:numId="17" w16cid:durableId="58670624">
    <w:abstractNumId w:val="4"/>
  </w:num>
  <w:num w:numId="18" w16cid:durableId="576330663">
    <w:abstractNumId w:val="3"/>
  </w:num>
  <w:num w:numId="19" w16cid:durableId="2133017922">
    <w:abstractNumId w:val="2"/>
  </w:num>
  <w:num w:numId="20" w16cid:durableId="766342999">
    <w:abstractNumId w:val="1"/>
  </w:num>
  <w:num w:numId="21" w16cid:durableId="1286960056">
    <w:abstractNumId w:val="0"/>
  </w:num>
  <w:num w:numId="22" w16cid:durableId="232935346">
    <w:abstractNumId w:val="24"/>
  </w:num>
  <w:num w:numId="23" w16cid:durableId="1642729682">
    <w:abstractNumId w:val="19"/>
  </w:num>
  <w:num w:numId="24" w16cid:durableId="1391995773">
    <w:abstractNumId w:val="21"/>
  </w:num>
  <w:num w:numId="25" w16cid:durableId="14111918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0590"/>
    <w:rsid w:val="00007056"/>
    <w:rsid w:val="000241D3"/>
    <w:rsid w:val="00036CED"/>
    <w:rsid w:val="00045C28"/>
    <w:rsid w:val="00045DA4"/>
    <w:rsid w:val="00052117"/>
    <w:rsid w:val="00061BAB"/>
    <w:rsid w:val="00072551"/>
    <w:rsid w:val="000B562E"/>
    <w:rsid w:val="000E7A56"/>
    <w:rsid w:val="00122351"/>
    <w:rsid w:val="001525E8"/>
    <w:rsid w:val="00175600"/>
    <w:rsid w:val="0017730B"/>
    <w:rsid w:val="00177FD4"/>
    <w:rsid w:val="00187377"/>
    <w:rsid w:val="001E0995"/>
    <w:rsid w:val="001F5C94"/>
    <w:rsid w:val="00204323"/>
    <w:rsid w:val="00207A3E"/>
    <w:rsid w:val="0024054E"/>
    <w:rsid w:val="00276D47"/>
    <w:rsid w:val="00291023"/>
    <w:rsid w:val="002A3D6F"/>
    <w:rsid w:val="002B3334"/>
    <w:rsid w:val="002C04FC"/>
    <w:rsid w:val="002F179D"/>
    <w:rsid w:val="00305582"/>
    <w:rsid w:val="003163CA"/>
    <w:rsid w:val="00316462"/>
    <w:rsid w:val="00323C2C"/>
    <w:rsid w:val="00326AD9"/>
    <w:rsid w:val="00326B1F"/>
    <w:rsid w:val="00327E59"/>
    <w:rsid w:val="00336051"/>
    <w:rsid w:val="00354B7C"/>
    <w:rsid w:val="00381B5C"/>
    <w:rsid w:val="00387D1E"/>
    <w:rsid w:val="00395BAD"/>
    <w:rsid w:val="003E0F48"/>
    <w:rsid w:val="003E14C3"/>
    <w:rsid w:val="00403681"/>
    <w:rsid w:val="00443A77"/>
    <w:rsid w:val="004479D2"/>
    <w:rsid w:val="00451C17"/>
    <w:rsid w:val="00454E09"/>
    <w:rsid w:val="004900DC"/>
    <w:rsid w:val="004A1FC7"/>
    <w:rsid w:val="004B0590"/>
    <w:rsid w:val="004B062C"/>
    <w:rsid w:val="004C13D0"/>
    <w:rsid w:val="004F2939"/>
    <w:rsid w:val="00511C56"/>
    <w:rsid w:val="00512456"/>
    <w:rsid w:val="005262FC"/>
    <w:rsid w:val="00530172"/>
    <w:rsid w:val="00545679"/>
    <w:rsid w:val="005473B3"/>
    <w:rsid w:val="0056205B"/>
    <w:rsid w:val="0057035F"/>
    <w:rsid w:val="00575A63"/>
    <w:rsid w:val="00580065"/>
    <w:rsid w:val="00593950"/>
    <w:rsid w:val="005C7BC5"/>
    <w:rsid w:val="00602C37"/>
    <w:rsid w:val="0060359D"/>
    <w:rsid w:val="00640084"/>
    <w:rsid w:val="006449B6"/>
    <w:rsid w:val="00657AF5"/>
    <w:rsid w:val="0066567A"/>
    <w:rsid w:val="006812C4"/>
    <w:rsid w:val="006815AA"/>
    <w:rsid w:val="00681949"/>
    <w:rsid w:val="00684274"/>
    <w:rsid w:val="00685275"/>
    <w:rsid w:val="0069756A"/>
    <w:rsid w:val="006A067A"/>
    <w:rsid w:val="006A2367"/>
    <w:rsid w:val="006A24A4"/>
    <w:rsid w:val="006D0E5F"/>
    <w:rsid w:val="006D24CE"/>
    <w:rsid w:val="006D2DE9"/>
    <w:rsid w:val="00706872"/>
    <w:rsid w:val="0073201A"/>
    <w:rsid w:val="00734D67"/>
    <w:rsid w:val="00741BF8"/>
    <w:rsid w:val="00754A66"/>
    <w:rsid w:val="007775A6"/>
    <w:rsid w:val="007B1D8A"/>
    <w:rsid w:val="007B2834"/>
    <w:rsid w:val="007B55BF"/>
    <w:rsid w:val="007E0862"/>
    <w:rsid w:val="007E3198"/>
    <w:rsid w:val="007F197F"/>
    <w:rsid w:val="00803A77"/>
    <w:rsid w:val="00803AF3"/>
    <w:rsid w:val="00815E0B"/>
    <w:rsid w:val="00825A46"/>
    <w:rsid w:val="00827F8A"/>
    <w:rsid w:val="00833674"/>
    <w:rsid w:val="008353A0"/>
    <w:rsid w:val="00845870"/>
    <w:rsid w:val="008503C8"/>
    <w:rsid w:val="0085264C"/>
    <w:rsid w:val="00856FBF"/>
    <w:rsid w:val="00861F86"/>
    <w:rsid w:val="008A4B28"/>
    <w:rsid w:val="008A64B3"/>
    <w:rsid w:val="008B2242"/>
    <w:rsid w:val="008D117D"/>
    <w:rsid w:val="008D3226"/>
    <w:rsid w:val="008E714B"/>
    <w:rsid w:val="008E7CE3"/>
    <w:rsid w:val="008F4836"/>
    <w:rsid w:val="008F6E90"/>
    <w:rsid w:val="008F7A75"/>
    <w:rsid w:val="00911E1D"/>
    <w:rsid w:val="009267C8"/>
    <w:rsid w:val="0094228B"/>
    <w:rsid w:val="009424D2"/>
    <w:rsid w:val="00944F72"/>
    <w:rsid w:val="00951C5A"/>
    <w:rsid w:val="009601B9"/>
    <w:rsid w:val="00961693"/>
    <w:rsid w:val="00963B17"/>
    <w:rsid w:val="00967E0E"/>
    <w:rsid w:val="0097251F"/>
    <w:rsid w:val="00987347"/>
    <w:rsid w:val="009B4A61"/>
    <w:rsid w:val="009C1AFD"/>
    <w:rsid w:val="009C61F2"/>
    <w:rsid w:val="009C7EB5"/>
    <w:rsid w:val="009D1D60"/>
    <w:rsid w:val="009E14A3"/>
    <w:rsid w:val="00A0296F"/>
    <w:rsid w:val="00A242E8"/>
    <w:rsid w:val="00A44A35"/>
    <w:rsid w:val="00A45529"/>
    <w:rsid w:val="00A622A2"/>
    <w:rsid w:val="00A869DE"/>
    <w:rsid w:val="00AA1D24"/>
    <w:rsid w:val="00AA470A"/>
    <w:rsid w:val="00AA576C"/>
    <w:rsid w:val="00AA6C28"/>
    <w:rsid w:val="00AA7506"/>
    <w:rsid w:val="00AB0BD2"/>
    <w:rsid w:val="00AB56B1"/>
    <w:rsid w:val="00AC3440"/>
    <w:rsid w:val="00AD14AD"/>
    <w:rsid w:val="00AD7E45"/>
    <w:rsid w:val="00B04F93"/>
    <w:rsid w:val="00B105E2"/>
    <w:rsid w:val="00B17AAA"/>
    <w:rsid w:val="00B2043D"/>
    <w:rsid w:val="00B2065A"/>
    <w:rsid w:val="00B54B05"/>
    <w:rsid w:val="00B566D3"/>
    <w:rsid w:val="00B6473B"/>
    <w:rsid w:val="00B94387"/>
    <w:rsid w:val="00BA38D0"/>
    <w:rsid w:val="00BB2389"/>
    <w:rsid w:val="00BB281B"/>
    <w:rsid w:val="00BB5941"/>
    <w:rsid w:val="00BC2829"/>
    <w:rsid w:val="00BD6354"/>
    <w:rsid w:val="00C1587C"/>
    <w:rsid w:val="00C36ECB"/>
    <w:rsid w:val="00C50344"/>
    <w:rsid w:val="00C65918"/>
    <w:rsid w:val="00C91936"/>
    <w:rsid w:val="00CA3C16"/>
    <w:rsid w:val="00CB05C3"/>
    <w:rsid w:val="00CB3392"/>
    <w:rsid w:val="00CB4627"/>
    <w:rsid w:val="00CB7EAF"/>
    <w:rsid w:val="00CC2DFF"/>
    <w:rsid w:val="00CE15D6"/>
    <w:rsid w:val="00CF5CC3"/>
    <w:rsid w:val="00D0685C"/>
    <w:rsid w:val="00D17777"/>
    <w:rsid w:val="00D20F16"/>
    <w:rsid w:val="00D508B9"/>
    <w:rsid w:val="00D50C34"/>
    <w:rsid w:val="00D76D85"/>
    <w:rsid w:val="00D81C9A"/>
    <w:rsid w:val="00D960FF"/>
    <w:rsid w:val="00DA6B2B"/>
    <w:rsid w:val="00DB09AB"/>
    <w:rsid w:val="00DE4951"/>
    <w:rsid w:val="00E00A72"/>
    <w:rsid w:val="00E06718"/>
    <w:rsid w:val="00E2460C"/>
    <w:rsid w:val="00E33BE1"/>
    <w:rsid w:val="00E5241E"/>
    <w:rsid w:val="00E563CA"/>
    <w:rsid w:val="00E819F0"/>
    <w:rsid w:val="00EF15C5"/>
    <w:rsid w:val="00EF295C"/>
    <w:rsid w:val="00F17022"/>
    <w:rsid w:val="00F747AA"/>
    <w:rsid w:val="00F761B5"/>
    <w:rsid w:val="00F80FEF"/>
    <w:rsid w:val="00F925F1"/>
    <w:rsid w:val="00FB27EA"/>
    <w:rsid w:val="00FB3840"/>
    <w:rsid w:val="00FB4D1C"/>
    <w:rsid w:val="00FC22B7"/>
    <w:rsid w:val="00FC563B"/>
    <w:rsid w:val="00FD3466"/>
    <w:rsid w:val="3A1A187F"/>
    <w:rsid w:val="4BC2DF0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A2F906"/>
  <w15:docId w15:val="{70BEB57C-C421-4567-A763-253EEEC8E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DFF"/>
    <w:pPr>
      <w:spacing w:after="0" w:line="240" w:lineRule="auto"/>
    </w:pPr>
    <w:rPr>
      <w:rFonts w:ascii="Arial" w:hAnsi="Arial" w:cs="Times New Roman"/>
      <w:szCs w:val="24"/>
    </w:rPr>
  </w:style>
  <w:style w:type="paragraph" w:styleId="Heading1">
    <w:name w:val="heading 1"/>
    <w:basedOn w:val="Normal"/>
    <w:next w:val="Normal"/>
    <w:link w:val="Heading1Char"/>
    <w:uiPriority w:val="9"/>
    <w:qFormat/>
    <w:rsid w:val="00CC2DFF"/>
    <w:pPr>
      <w:keepNext/>
      <w:keepLines/>
      <w:spacing w:before="24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454E09"/>
    <w:pPr>
      <w:keepNext/>
      <w:keepLines/>
      <w:spacing w:before="160" w:line="276" w:lineRule="auto"/>
      <w:outlineLvl w:val="1"/>
    </w:pPr>
    <w:rPr>
      <w:rFonts w:eastAsiaTheme="majorEastAsia" w:cstheme="majorBidi"/>
      <w:b/>
      <w:sz w:val="28"/>
      <w:szCs w:val="26"/>
    </w:rPr>
  </w:style>
  <w:style w:type="paragraph" w:styleId="Heading3">
    <w:name w:val="heading 3"/>
    <w:basedOn w:val="Heading2"/>
    <w:next w:val="Normal"/>
    <w:link w:val="Heading3Char"/>
    <w:uiPriority w:val="9"/>
    <w:unhideWhenUsed/>
    <w:qFormat/>
    <w:rsid w:val="00B566D3"/>
    <w:pPr>
      <w:outlineLvl w:val="2"/>
    </w:pPr>
    <w:rPr>
      <w:szCs w:val="32"/>
    </w:rPr>
  </w:style>
  <w:style w:type="paragraph" w:styleId="Heading4">
    <w:name w:val="heading 4"/>
    <w:basedOn w:val="Normal"/>
    <w:next w:val="Normal"/>
    <w:link w:val="Heading4Char"/>
    <w:uiPriority w:val="9"/>
    <w:semiHidden/>
    <w:unhideWhenUsed/>
    <w:qFormat/>
    <w:rsid w:val="00177FD4"/>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57035F"/>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2DFF"/>
    <w:rPr>
      <w:rFonts w:ascii="Arial" w:eastAsiaTheme="majorEastAsia" w:hAnsi="Arial" w:cstheme="majorBidi"/>
      <w:b/>
      <w:sz w:val="36"/>
      <w:szCs w:val="32"/>
    </w:rPr>
  </w:style>
  <w:style w:type="character" w:customStyle="1" w:styleId="Heading2Char">
    <w:name w:val="Heading 2 Char"/>
    <w:basedOn w:val="DefaultParagraphFont"/>
    <w:link w:val="Heading2"/>
    <w:uiPriority w:val="9"/>
    <w:rsid w:val="00454E09"/>
    <w:rPr>
      <w:rFonts w:ascii="Arial" w:eastAsiaTheme="majorEastAsia" w:hAnsi="Arial" w:cstheme="majorBidi"/>
      <w:b/>
      <w:sz w:val="28"/>
      <w:szCs w:val="26"/>
    </w:rPr>
  </w:style>
  <w:style w:type="character" w:customStyle="1" w:styleId="Heading3Char">
    <w:name w:val="Heading 3 Char"/>
    <w:basedOn w:val="DefaultParagraphFont"/>
    <w:link w:val="Heading3"/>
    <w:uiPriority w:val="9"/>
    <w:rsid w:val="00B566D3"/>
    <w:rPr>
      <w:rFonts w:ascii="Arial" w:eastAsiaTheme="majorEastAsia" w:hAnsi="Arial" w:cstheme="majorBidi"/>
      <w:b/>
      <w:sz w:val="28"/>
      <w:szCs w:val="32"/>
    </w:rPr>
  </w:style>
  <w:style w:type="character" w:customStyle="1" w:styleId="Heading4Char">
    <w:name w:val="Heading 4 Char"/>
    <w:basedOn w:val="DefaultParagraphFont"/>
    <w:link w:val="Heading4"/>
    <w:uiPriority w:val="9"/>
    <w:semiHidden/>
    <w:rsid w:val="00177FD4"/>
    <w:rPr>
      <w:rFonts w:asciiTheme="majorHAnsi" w:eastAsiaTheme="majorEastAsia" w:hAnsiTheme="majorHAnsi" w:cstheme="majorBidi"/>
      <w:i/>
      <w:iCs/>
      <w:color w:val="2E74B5" w:themeColor="accent1" w:themeShade="BF"/>
    </w:rPr>
  </w:style>
  <w:style w:type="character" w:styleId="Emphasis">
    <w:name w:val="Emphasis"/>
    <w:basedOn w:val="DefaultParagraphFont"/>
    <w:uiPriority w:val="20"/>
    <w:qFormat/>
    <w:rsid w:val="00177FD4"/>
    <w:rPr>
      <w:i/>
      <w:iCs/>
    </w:rPr>
  </w:style>
  <w:style w:type="paragraph" w:styleId="ListParagraph">
    <w:name w:val="List Paragraph"/>
    <w:basedOn w:val="Normal"/>
    <w:uiPriority w:val="34"/>
    <w:qFormat/>
    <w:rsid w:val="00177FD4"/>
    <w:pPr>
      <w:ind w:left="720"/>
      <w:contextualSpacing/>
    </w:pPr>
  </w:style>
  <w:style w:type="paragraph" w:styleId="BalloonText">
    <w:name w:val="Balloon Text"/>
    <w:basedOn w:val="Normal"/>
    <w:link w:val="BalloonTextChar"/>
    <w:uiPriority w:val="99"/>
    <w:semiHidden/>
    <w:unhideWhenUsed/>
    <w:rsid w:val="00681949"/>
    <w:rPr>
      <w:rFonts w:ascii="Tahoma" w:hAnsi="Tahoma" w:cs="Tahoma"/>
      <w:sz w:val="16"/>
      <w:szCs w:val="16"/>
    </w:rPr>
  </w:style>
  <w:style w:type="character" w:customStyle="1" w:styleId="BalloonTextChar">
    <w:name w:val="Balloon Text Char"/>
    <w:basedOn w:val="DefaultParagraphFont"/>
    <w:link w:val="BalloonText"/>
    <w:uiPriority w:val="99"/>
    <w:semiHidden/>
    <w:rsid w:val="00681949"/>
    <w:rPr>
      <w:rFonts w:ascii="Tahoma" w:hAnsi="Tahoma" w:cs="Tahoma"/>
      <w:sz w:val="16"/>
      <w:szCs w:val="16"/>
    </w:rPr>
  </w:style>
  <w:style w:type="character" w:styleId="Hyperlink">
    <w:name w:val="Hyperlink"/>
    <w:basedOn w:val="DefaultParagraphFont"/>
    <w:uiPriority w:val="99"/>
    <w:unhideWhenUsed/>
    <w:rsid w:val="0066567A"/>
    <w:rPr>
      <w:color w:val="0563C1" w:themeColor="hyperlink"/>
      <w:u w:val="single"/>
    </w:rPr>
  </w:style>
  <w:style w:type="table" w:styleId="TableGrid">
    <w:name w:val="Table Grid"/>
    <w:basedOn w:val="TableNormal"/>
    <w:uiPriority w:val="59"/>
    <w:rsid w:val="00DA6B2B"/>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C2DFF"/>
    <w:pPr>
      <w:tabs>
        <w:tab w:val="center" w:pos="4513"/>
        <w:tab w:val="right" w:pos="9026"/>
      </w:tabs>
    </w:pPr>
  </w:style>
  <w:style w:type="character" w:customStyle="1" w:styleId="HeaderChar">
    <w:name w:val="Header Char"/>
    <w:basedOn w:val="DefaultParagraphFont"/>
    <w:link w:val="Header"/>
    <w:uiPriority w:val="99"/>
    <w:rsid w:val="00CC2DFF"/>
    <w:rPr>
      <w:rFonts w:ascii="Times New Roman" w:hAnsi="Times New Roman" w:cs="Times New Roman"/>
      <w:sz w:val="24"/>
      <w:szCs w:val="24"/>
    </w:rPr>
  </w:style>
  <w:style w:type="paragraph" w:styleId="Footer">
    <w:name w:val="footer"/>
    <w:basedOn w:val="Normal"/>
    <w:link w:val="FooterChar"/>
    <w:uiPriority w:val="99"/>
    <w:unhideWhenUsed/>
    <w:rsid w:val="00CC2DFF"/>
    <w:pPr>
      <w:tabs>
        <w:tab w:val="center" w:pos="4513"/>
        <w:tab w:val="right" w:pos="9026"/>
      </w:tabs>
    </w:pPr>
  </w:style>
  <w:style w:type="character" w:customStyle="1" w:styleId="FooterChar">
    <w:name w:val="Footer Char"/>
    <w:basedOn w:val="DefaultParagraphFont"/>
    <w:link w:val="Footer"/>
    <w:uiPriority w:val="99"/>
    <w:rsid w:val="00CC2DFF"/>
    <w:rPr>
      <w:rFonts w:ascii="Times New Roman" w:hAnsi="Times New Roman" w:cs="Times New Roman"/>
      <w:sz w:val="24"/>
      <w:szCs w:val="24"/>
    </w:rPr>
  </w:style>
  <w:style w:type="paragraph" w:customStyle="1" w:styleId="Footertext">
    <w:name w:val="Footer text"/>
    <w:basedOn w:val="Normal"/>
    <w:qFormat/>
    <w:rsid w:val="00122351"/>
    <w:pPr>
      <w:tabs>
        <w:tab w:val="center" w:pos="4320"/>
        <w:tab w:val="right" w:pos="8640"/>
      </w:tabs>
      <w:spacing w:after="120"/>
    </w:pPr>
    <w:rPr>
      <w:rFonts w:eastAsia="MS Mincho"/>
      <w:color w:val="A6A6A6" w:themeColor="background1" w:themeShade="A6"/>
      <w:sz w:val="16"/>
      <w:szCs w:val="20"/>
    </w:rPr>
  </w:style>
  <w:style w:type="character" w:styleId="FollowedHyperlink">
    <w:name w:val="FollowedHyperlink"/>
    <w:basedOn w:val="DefaultParagraphFont"/>
    <w:uiPriority w:val="99"/>
    <w:semiHidden/>
    <w:unhideWhenUsed/>
    <w:rsid w:val="00C50344"/>
    <w:rPr>
      <w:color w:val="954F72" w:themeColor="followedHyperlink"/>
      <w:u w:val="single"/>
    </w:rPr>
  </w:style>
  <w:style w:type="character" w:styleId="CommentReference">
    <w:name w:val="annotation reference"/>
    <w:basedOn w:val="DefaultParagraphFont"/>
    <w:uiPriority w:val="99"/>
    <w:semiHidden/>
    <w:unhideWhenUsed/>
    <w:rsid w:val="006812C4"/>
    <w:rPr>
      <w:sz w:val="16"/>
      <w:szCs w:val="16"/>
    </w:rPr>
  </w:style>
  <w:style w:type="paragraph" w:styleId="CommentText">
    <w:name w:val="annotation text"/>
    <w:basedOn w:val="Normal"/>
    <w:link w:val="CommentTextChar"/>
    <w:uiPriority w:val="99"/>
    <w:semiHidden/>
    <w:unhideWhenUsed/>
    <w:rsid w:val="006812C4"/>
    <w:rPr>
      <w:sz w:val="20"/>
      <w:szCs w:val="20"/>
    </w:rPr>
  </w:style>
  <w:style w:type="character" w:customStyle="1" w:styleId="CommentTextChar">
    <w:name w:val="Comment Text Char"/>
    <w:basedOn w:val="DefaultParagraphFont"/>
    <w:link w:val="CommentText"/>
    <w:uiPriority w:val="99"/>
    <w:semiHidden/>
    <w:rsid w:val="006812C4"/>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6812C4"/>
    <w:rPr>
      <w:b/>
      <w:bCs/>
    </w:rPr>
  </w:style>
  <w:style w:type="character" w:customStyle="1" w:styleId="CommentSubjectChar">
    <w:name w:val="Comment Subject Char"/>
    <w:basedOn w:val="CommentTextChar"/>
    <w:link w:val="CommentSubject"/>
    <w:uiPriority w:val="99"/>
    <w:semiHidden/>
    <w:rsid w:val="006812C4"/>
    <w:rPr>
      <w:rFonts w:ascii="Arial" w:hAnsi="Arial" w:cs="Times New Roman"/>
      <w:b/>
      <w:bCs/>
      <w:sz w:val="20"/>
      <w:szCs w:val="20"/>
    </w:rPr>
  </w:style>
  <w:style w:type="paragraph" w:styleId="BodyText">
    <w:name w:val="Body Text"/>
    <w:basedOn w:val="Normal"/>
    <w:link w:val="BodyTextChar"/>
    <w:uiPriority w:val="99"/>
    <w:unhideWhenUsed/>
    <w:rsid w:val="00734D67"/>
    <w:pPr>
      <w:spacing w:before="60" w:after="120" w:line="276" w:lineRule="auto"/>
    </w:pPr>
    <w:rPr>
      <w:rFonts w:cstheme="minorBidi"/>
      <w:szCs w:val="22"/>
    </w:rPr>
  </w:style>
  <w:style w:type="character" w:customStyle="1" w:styleId="BodyTextChar">
    <w:name w:val="Body Text Char"/>
    <w:basedOn w:val="DefaultParagraphFont"/>
    <w:link w:val="BodyText"/>
    <w:uiPriority w:val="99"/>
    <w:rsid w:val="00734D67"/>
    <w:rPr>
      <w:rFonts w:ascii="Arial" w:hAnsi="Arial"/>
    </w:rPr>
  </w:style>
  <w:style w:type="character" w:customStyle="1" w:styleId="apple-converted-space">
    <w:name w:val="apple-converted-space"/>
    <w:basedOn w:val="DefaultParagraphFont"/>
    <w:rsid w:val="00734D67"/>
  </w:style>
  <w:style w:type="paragraph" w:styleId="NoSpacing">
    <w:name w:val="No Spacing"/>
    <w:uiPriority w:val="1"/>
    <w:qFormat/>
    <w:rsid w:val="002C04FC"/>
    <w:pPr>
      <w:spacing w:after="0" w:line="240" w:lineRule="auto"/>
    </w:pPr>
    <w:rPr>
      <w:rFonts w:ascii="Arial" w:hAnsi="Arial" w:cs="Times New Roman"/>
      <w:szCs w:val="24"/>
    </w:rPr>
  </w:style>
  <w:style w:type="paragraph" w:styleId="ListBullet">
    <w:name w:val="List Bullet"/>
    <w:basedOn w:val="Normal"/>
    <w:uiPriority w:val="99"/>
    <w:unhideWhenUsed/>
    <w:rsid w:val="00187377"/>
    <w:pPr>
      <w:numPr>
        <w:numId w:val="11"/>
      </w:numPr>
      <w:tabs>
        <w:tab w:val="clear" w:pos="644"/>
        <w:tab w:val="num" w:pos="360"/>
      </w:tabs>
      <w:spacing w:before="120" w:after="60" w:line="276" w:lineRule="auto"/>
      <w:ind w:left="357" w:hanging="357"/>
      <w:contextualSpacing/>
    </w:pPr>
  </w:style>
  <w:style w:type="paragraph" w:styleId="Revision">
    <w:name w:val="Revision"/>
    <w:hidden/>
    <w:uiPriority w:val="99"/>
    <w:semiHidden/>
    <w:rsid w:val="00451C17"/>
    <w:pPr>
      <w:spacing w:after="0" w:line="240" w:lineRule="auto"/>
    </w:pPr>
    <w:rPr>
      <w:rFonts w:ascii="Arial" w:hAnsi="Arial" w:cs="Times New Roman"/>
      <w:szCs w:val="24"/>
    </w:rPr>
  </w:style>
  <w:style w:type="paragraph" w:customStyle="1" w:styleId="Style1">
    <w:name w:val="Style1"/>
    <w:basedOn w:val="Heading2"/>
    <w:link w:val="Style1Char"/>
    <w:qFormat/>
    <w:rsid w:val="00B6473B"/>
    <w:rPr>
      <w:color w:val="2E74B5" w:themeColor="accent1" w:themeShade="BF"/>
      <w:sz w:val="32"/>
      <w:szCs w:val="32"/>
      <w:u w:val="single"/>
    </w:rPr>
  </w:style>
  <w:style w:type="character" w:customStyle="1" w:styleId="Style1Char">
    <w:name w:val="Style1 Char"/>
    <w:basedOn w:val="Heading2Char"/>
    <w:link w:val="Style1"/>
    <w:rsid w:val="00B6473B"/>
    <w:rPr>
      <w:rFonts w:ascii="Arial" w:eastAsiaTheme="majorEastAsia" w:hAnsi="Arial" w:cstheme="majorBidi"/>
      <w:b/>
      <w:color w:val="2E74B5" w:themeColor="accent1" w:themeShade="BF"/>
      <w:sz w:val="32"/>
      <w:szCs w:val="32"/>
      <w:u w:val="single"/>
    </w:rPr>
  </w:style>
  <w:style w:type="paragraph" w:styleId="NormalWeb">
    <w:name w:val="Normal (Web)"/>
    <w:basedOn w:val="Normal"/>
    <w:uiPriority w:val="99"/>
    <w:semiHidden/>
    <w:unhideWhenUsed/>
    <w:rsid w:val="00D960FF"/>
    <w:rPr>
      <w:rFonts w:ascii="Times New Roman" w:hAnsi="Times New Roman"/>
      <w:sz w:val="24"/>
    </w:rPr>
  </w:style>
  <w:style w:type="character" w:customStyle="1" w:styleId="Heading6Char">
    <w:name w:val="Heading 6 Char"/>
    <w:basedOn w:val="DefaultParagraphFont"/>
    <w:link w:val="Heading6"/>
    <w:uiPriority w:val="9"/>
    <w:semiHidden/>
    <w:rsid w:val="0057035F"/>
    <w:rPr>
      <w:rFonts w:asciiTheme="majorHAnsi" w:eastAsiaTheme="majorEastAsia" w:hAnsiTheme="majorHAnsi" w:cstheme="majorBidi"/>
      <w:color w:val="1F4D78" w:themeColor="accent1" w:themeShade="7F"/>
      <w:szCs w:val="24"/>
    </w:rPr>
  </w:style>
  <w:style w:type="paragraph" w:customStyle="1" w:styleId="Tabletext">
    <w:name w:val="Table text"/>
    <w:basedOn w:val="Normal"/>
    <w:qFormat/>
    <w:rsid w:val="000B562E"/>
    <w:pPr>
      <w:spacing w:before="40" w:line="276" w:lineRule="auto"/>
      <w:ind w:left="170" w:right="170"/>
    </w:pPr>
    <w:rPr>
      <w:rFonts w:eastAsia="MS PGothic"/>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354198">
      <w:bodyDiv w:val="1"/>
      <w:marLeft w:val="0"/>
      <w:marRight w:val="0"/>
      <w:marTop w:val="0"/>
      <w:marBottom w:val="0"/>
      <w:divBdr>
        <w:top w:val="none" w:sz="0" w:space="0" w:color="auto"/>
        <w:left w:val="none" w:sz="0" w:space="0" w:color="auto"/>
        <w:bottom w:val="none" w:sz="0" w:space="0" w:color="auto"/>
        <w:right w:val="none" w:sz="0" w:space="0" w:color="auto"/>
      </w:divBdr>
    </w:div>
    <w:div w:id="160243102">
      <w:bodyDiv w:val="1"/>
      <w:marLeft w:val="0"/>
      <w:marRight w:val="0"/>
      <w:marTop w:val="0"/>
      <w:marBottom w:val="0"/>
      <w:divBdr>
        <w:top w:val="none" w:sz="0" w:space="0" w:color="auto"/>
        <w:left w:val="none" w:sz="0" w:space="0" w:color="auto"/>
        <w:bottom w:val="none" w:sz="0" w:space="0" w:color="auto"/>
        <w:right w:val="none" w:sz="0" w:space="0" w:color="auto"/>
      </w:divBdr>
    </w:div>
    <w:div w:id="172184115">
      <w:bodyDiv w:val="1"/>
      <w:marLeft w:val="0"/>
      <w:marRight w:val="0"/>
      <w:marTop w:val="0"/>
      <w:marBottom w:val="0"/>
      <w:divBdr>
        <w:top w:val="none" w:sz="0" w:space="0" w:color="auto"/>
        <w:left w:val="none" w:sz="0" w:space="0" w:color="auto"/>
        <w:bottom w:val="none" w:sz="0" w:space="0" w:color="auto"/>
        <w:right w:val="none" w:sz="0" w:space="0" w:color="auto"/>
      </w:divBdr>
      <w:divsChild>
        <w:div w:id="1943563255">
          <w:marLeft w:val="0"/>
          <w:marRight w:val="0"/>
          <w:marTop w:val="0"/>
          <w:marBottom w:val="150"/>
          <w:divBdr>
            <w:top w:val="none" w:sz="0" w:space="0" w:color="auto"/>
            <w:left w:val="none" w:sz="0" w:space="0" w:color="auto"/>
            <w:bottom w:val="none" w:sz="0" w:space="0" w:color="auto"/>
            <w:right w:val="none" w:sz="0" w:space="0" w:color="auto"/>
          </w:divBdr>
        </w:div>
      </w:divsChild>
    </w:div>
    <w:div w:id="526601855">
      <w:bodyDiv w:val="1"/>
      <w:marLeft w:val="0"/>
      <w:marRight w:val="0"/>
      <w:marTop w:val="0"/>
      <w:marBottom w:val="0"/>
      <w:divBdr>
        <w:top w:val="none" w:sz="0" w:space="0" w:color="auto"/>
        <w:left w:val="none" w:sz="0" w:space="0" w:color="auto"/>
        <w:bottom w:val="none" w:sz="0" w:space="0" w:color="auto"/>
        <w:right w:val="none" w:sz="0" w:space="0" w:color="auto"/>
      </w:divBdr>
    </w:div>
    <w:div w:id="542835470">
      <w:bodyDiv w:val="1"/>
      <w:marLeft w:val="0"/>
      <w:marRight w:val="0"/>
      <w:marTop w:val="0"/>
      <w:marBottom w:val="0"/>
      <w:divBdr>
        <w:top w:val="none" w:sz="0" w:space="0" w:color="auto"/>
        <w:left w:val="none" w:sz="0" w:space="0" w:color="auto"/>
        <w:bottom w:val="none" w:sz="0" w:space="0" w:color="auto"/>
        <w:right w:val="none" w:sz="0" w:space="0" w:color="auto"/>
      </w:divBdr>
    </w:div>
    <w:div w:id="554044335">
      <w:bodyDiv w:val="1"/>
      <w:marLeft w:val="0"/>
      <w:marRight w:val="0"/>
      <w:marTop w:val="0"/>
      <w:marBottom w:val="0"/>
      <w:divBdr>
        <w:top w:val="none" w:sz="0" w:space="0" w:color="auto"/>
        <w:left w:val="none" w:sz="0" w:space="0" w:color="auto"/>
        <w:bottom w:val="none" w:sz="0" w:space="0" w:color="auto"/>
        <w:right w:val="none" w:sz="0" w:space="0" w:color="auto"/>
      </w:divBdr>
    </w:div>
    <w:div w:id="669990677">
      <w:bodyDiv w:val="1"/>
      <w:marLeft w:val="0"/>
      <w:marRight w:val="0"/>
      <w:marTop w:val="0"/>
      <w:marBottom w:val="0"/>
      <w:divBdr>
        <w:top w:val="none" w:sz="0" w:space="0" w:color="auto"/>
        <w:left w:val="none" w:sz="0" w:space="0" w:color="auto"/>
        <w:bottom w:val="none" w:sz="0" w:space="0" w:color="auto"/>
        <w:right w:val="none" w:sz="0" w:space="0" w:color="auto"/>
      </w:divBdr>
    </w:div>
    <w:div w:id="961422290">
      <w:bodyDiv w:val="1"/>
      <w:marLeft w:val="0"/>
      <w:marRight w:val="0"/>
      <w:marTop w:val="0"/>
      <w:marBottom w:val="0"/>
      <w:divBdr>
        <w:top w:val="none" w:sz="0" w:space="0" w:color="auto"/>
        <w:left w:val="none" w:sz="0" w:space="0" w:color="auto"/>
        <w:bottom w:val="none" w:sz="0" w:space="0" w:color="auto"/>
        <w:right w:val="none" w:sz="0" w:space="0" w:color="auto"/>
      </w:divBdr>
      <w:divsChild>
        <w:div w:id="2043944393">
          <w:marLeft w:val="0"/>
          <w:marRight w:val="0"/>
          <w:marTop w:val="0"/>
          <w:marBottom w:val="150"/>
          <w:divBdr>
            <w:top w:val="none" w:sz="0" w:space="0" w:color="B1E296"/>
            <w:left w:val="none" w:sz="0" w:space="0" w:color="B1E296"/>
            <w:bottom w:val="single" w:sz="6" w:space="8" w:color="B1E296"/>
            <w:right w:val="none" w:sz="0" w:space="0" w:color="B1E296"/>
          </w:divBdr>
        </w:div>
      </w:divsChild>
    </w:div>
    <w:div w:id="1071974475">
      <w:bodyDiv w:val="1"/>
      <w:marLeft w:val="0"/>
      <w:marRight w:val="0"/>
      <w:marTop w:val="0"/>
      <w:marBottom w:val="0"/>
      <w:divBdr>
        <w:top w:val="none" w:sz="0" w:space="0" w:color="auto"/>
        <w:left w:val="none" w:sz="0" w:space="0" w:color="auto"/>
        <w:bottom w:val="none" w:sz="0" w:space="0" w:color="auto"/>
        <w:right w:val="none" w:sz="0" w:space="0" w:color="auto"/>
      </w:divBdr>
      <w:divsChild>
        <w:div w:id="2043939625">
          <w:marLeft w:val="0"/>
          <w:marRight w:val="0"/>
          <w:marTop w:val="0"/>
          <w:marBottom w:val="150"/>
          <w:divBdr>
            <w:top w:val="none" w:sz="0" w:space="0" w:color="auto"/>
            <w:left w:val="none" w:sz="0" w:space="0" w:color="auto"/>
            <w:bottom w:val="none" w:sz="0" w:space="0" w:color="auto"/>
            <w:right w:val="none" w:sz="0" w:space="0" w:color="auto"/>
          </w:divBdr>
        </w:div>
      </w:divsChild>
    </w:div>
    <w:div w:id="1149515180">
      <w:bodyDiv w:val="1"/>
      <w:marLeft w:val="0"/>
      <w:marRight w:val="0"/>
      <w:marTop w:val="0"/>
      <w:marBottom w:val="0"/>
      <w:divBdr>
        <w:top w:val="none" w:sz="0" w:space="0" w:color="auto"/>
        <w:left w:val="none" w:sz="0" w:space="0" w:color="auto"/>
        <w:bottom w:val="none" w:sz="0" w:space="0" w:color="auto"/>
        <w:right w:val="none" w:sz="0" w:space="0" w:color="auto"/>
      </w:divBdr>
      <w:divsChild>
        <w:div w:id="124395167">
          <w:marLeft w:val="0"/>
          <w:marRight w:val="0"/>
          <w:marTop w:val="0"/>
          <w:marBottom w:val="150"/>
          <w:divBdr>
            <w:top w:val="none" w:sz="0" w:space="0" w:color="auto"/>
            <w:left w:val="none" w:sz="0" w:space="0" w:color="auto"/>
            <w:bottom w:val="none" w:sz="0" w:space="0" w:color="auto"/>
            <w:right w:val="none" w:sz="0" w:space="0" w:color="auto"/>
          </w:divBdr>
        </w:div>
      </w:divsChild>
    </w:div>
    <w:div w:id="1450515206">
      <w:bodyDiv w:val="1"/>
      <w:marLeft w:val="0"/>
      <w:marRight w:val="0"/>
      <w:marTop w:val="0"/>
      <w:marBottom w:val="0"/>
      <w:divBdr>
        <w:top w:val="none" w:sz="0" w:space="0" w:color="auto"/>
        <w:left w:val="none" w:sz="0" w:space="0" w:color="auto"/>
        <w:bottom w:val="none" w:sz="0" w:space="0" w:color="auto"/>
        <w:right w:val="none" w:sz="0" w:space="0" w:color="auto"/>
      </w:divBdr>
    </w:div>
    <w:div w:id="2021614953">
      <w:bodyDiv w:val="1"/>
      <w:marLeft w:val="0"/>
      <w:marRight w:val="0"/>
      <w:marTop w:val="0"/>
      <w:marBottom w:val="0"/>
      <w:divBdr>
        <w:top w:val="none" w:sz="0" w:space="0" w:color="auto"/>
        <w:left w:val="none" w:sz="0" w:space="0" w:color="auto"/>
        <w:bottom w:val="none" w:sz="0" w:space="0" w:color="auto"/>
        <w:right w:val="none" w:sz="0" w:space="0" w:color="auto"/>
      </w:divBdr>
      <w:divsChild>
        <w:div w:id="2044165098">
          <w:marLeft w:val="0"/>
          <w:marRight w:val="0"/>
          <w:marTop w:val="0"/>
          <w:marBottom w:val="150"/>
          <w:divBdr>
            <w:top w:val="none" w:sz="0" w:space="0" w:color="auto"/>
            <w:left w:val="none" w:sz="0" w:space="0" w:color="auto"/>
            <w:bottom w:val="none" w:sz="0" w:space="0" w:color="auto"/>
            <w:right w:val="none" w:sz="0" w:space="0" w:color="auto"/>
          </w:divBdr>
        </w:div>
      </w:divsChild>
    </w:div>
    <w:div w:id="2121679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ustraliancurriculum.edu.au/curriculum/contentdescription/ACHASSK088" TargetMode="External"/><Relationship Id="rId13" Type="http://schemas.openxmlformats.org/officeDocument/2006/relationships/hyperlink" Target="http://www.livescience.com/27692-deforestation.html" TargetMode="External"/><Relationship Id="rId3" Type="http://schemas.openxmlformats.org/officeDocument/2006/relationships/settings" Target="settings.xml"/><Relationship Id="rId7" Type="http://schemas.openxmlformats.org/officeDocument/2006/relationships/hyperlink" Target="http://www.australiancurriculum.edu.au/curriculum/contentdescription/ACHASSK085" TargetMode="External"/><Relationship Id="rId12" Type="http://schemas.openxmlformats.org/officeDocument/2006/relationships/hyperlink" Target="http://www.bushheritage.org.au/about/our-challenge/natural_world_land_clearin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assist.asta.edu.au/node/4184" TargetMode="External"/><Relationship Id="rId14" Type="http://schemas.openxmlformats.org/officeDocument/2006/relationships/hyperlink" Target="http://www.geography.learnontheinternet.co.uk/topics/rainforest.html"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595</Words>
  <Characters>3394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Dilger</dc:creator>
  <cp:lastModifiedBy>Emily Aslin</cp:lastModifiedBy>
  <cp:revision>7</cp:revision>
  <dcterms:created xsi:type="dcterms:W3CDTF">2017-01-19T05:49:00Z</dcterms:created>
  <dcterms:modified xsi:type="dcterms:W3CDTF">2022-07-23T09:57:00Z</dcterms:modified>
</cp:coreProperties>
</file>