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375A7" w14:textId="6129A3EF" w:rsidR="003F2F31" w:rsidRDefault="00E701B8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Biodiversity study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79366BBE" w14:textId="77777777" w:rsidR="00A67D25" w:rsidRDefault="00A67D25" w:rsidP="00A67D25">
      <w:pPr>
        <w:pStyle w:val="BodyText"/>
        <w:rPr>
          <w:b/>
          <w:color w:val="FF0000"/>
          <w:lang w:eastAsia="en-AU"/>
        </w:rPr>
      </w:pPr>
    </w:p>
    <w:p w14:paraId="2A5575AA" w14:textId="3438CE5C" w:rsidR="00117E96" w:rsidRPr="00A67D25" w:rsidRDefault="00A67D25" w:rsidP="00A67D25">
      <w:pPr>
        <w:pStyle w:val="BodyText"/>
        <w:rPr>
          <w:color w:val="FF0000"/>
          <w:lang w:eastAsia="en-AU"/>
        </w:rPr>
      </w:pPr>
      <w:r w:rsidRPr="00D93700">
        <w:rPr>
          <w:b/>
          <w:color w:val="FF0000"/>
          <w:lang w:eastAsia="en-AU"/>
        </w:rPr>
        <w:t>N.B. Downloading resources from the Queensland Museum website</w:t>
      </w:r>
      <w:r w:rsidRPr="00D93700">
        <w:rPr>
          <w:color w:val="FF0000"/>
          <w:lang w:eastAsia="en-AU"/>
        </w:rPr>
        <w:t xml:space="preserve">: When you click on any of the website links you will asked for a username and password. </w:t>
      </w:r>
      <w:r w:rsidR="00D623D0">
        <w:rPr>
          <w:color w:val="FF0000"/>
          <w:lang w:eastAsia="en-AU"/>
        </w:rPr>
        <w:t>In order to access the PDFs and videos</w:t>
      </w:r>
      <w:r w:rsidR="00D623D0" w:rsidRPr="00D93700">
        <w:rPr>
          <w:color w:val="FF0000"/>
          <w:lang w:eastAsia="en-AU"/>
        </w:rPr>
        <w:t>, click ‘Cancel’ and then the PDF</w:t>
      </w:r>
      <w:r w:rsidR="00D623D0">
        <w:rPr>
          <w:color w:val="FF0000"/>
          <w:lang w:eastAsia="en-AU"/>
        </w:rPr>
        <w:t>s and videos</w:t>
      </w:r>
      <w:r w:rsidR="00D623D0" w:rsidRPr="00D93700">
        <w:rPr>
          <w:color w:val="FF0000"/>
          <w:lang w:eastAsia="en-AU"/>
        </w:rPr>
        <w:t xml:space="preserve"> will open.</w:t>
      </w:r>
    </w:p>
    <w:p w14:paraId="2ED44808" w14:textId="6B2BE11A" w:rsidR="00D7474F" w:rsidRDefault="00E12680" w:rsidP="00D7474F">
      <w:pPr>
        <w:pStyle w:val="Heading3"/>
      </w:pPr>
      <w:r>
        <w:t>Teachers’</w:t>
      </w:r>
      <w:r w:rsidR="00D7474F">
        <w:t xml:space="preserve"> guide</w:t>
      </w:r>
    </w:p>
    <w:p w14:paraId="760E8AA2" w14:textId="65472759" w:rsidR="00854E54" w:rsidRDefault="00854E54" w:rsidP="00D7474F">
      <w:pPr>
        <w:tabs>
          <w:tab w:val="num" w:pos="360"/>
        </w:tabs>
        <w:spacing w:after="120" w:line="276" w:lineRule="auto"/>
        <w:ind w:left="360" w:hanging="360"/>
        <w:contextualSpacing/>
        <w:rPr>
          <w:rFonts w:cs="Times New Roman"/>
          <w:lang w:eastAsia="en-AU"/>
        </w:rPr>
      </w:pPr>
      <w:r>
        <w:rPr>
          <w:rFonts w:cs="Times New Roman"/>
          <w:lang w:eastAsia="en-AU"/>
        </w:rPr>
        <w:t xml:space="preserve">Queensland Museum, </w:t>
      </w:r>
      <w:r w:rsidR="001372F1">
        <w:rPr>
          <w:rFonts w:cs="Times New Roman"/>
          <w:lang w:eastAsia="en-AU"/>
        </w:rPr>
        <w:t>2007</w:t>
      </w:r>
      <w:r>
        <w:rPr>
          <w:rFonts w:cs="Times New Roman"/>
          <w:lang w:eastAsia="en-AU"/>
        </w:rPr>
        <w:t xml:space="preserve">, </w:t>
      </w:r>
      <w:r w:rsidR="00A67D25">
        <w:rPr>
          <w:rFonts w:cs="Times New Roman"/>
          <w:lang w:eastAsia="en-AU"/>
        </w:rPr>
        <w:t>‘</w:t>
      </w:r>
      <w:r w:rsidRPr="00A67D25">
        <w:rPr>
          <w:rFonts w:cs="Times New Roman"/>
          <w:lang w:eastAsia="en-AU"/>
        </w:rPr>
        <w:t>Backyard E</w:t>
      </w:r>
      <w:r w:rsidR="00D7474F" w:rsidRPr="00A67D25">
        <w:rPr>
          <w:rFonts w:cs="Times New Roman"/>
          <w:lang w:eastAsia="en-AU"/>
        </w:rPr>
        <w:t xml:space="preserve">xplorer </w:t>
      </w:r>
      <w:r w:rsidR="005A1633" w:rsidRPr="00A67D25">
        <w:rPr>
          <w:rFonts w:cs="Times New Roman"/>
          <w:lang w:eastAsia="en-AU"/>
        </w:rPr>
        <w:t>L</w:t>
      </w:r>
      <w:r w:rsidRPr="00A67D25">
        <w:rPr>
          <w:rFonts w:cs="Times New Roman"/>
          <w:lang w:eastAsia="en-AU"/>
        </w:rPr>
        <w:t>eader</w:t>
      </w:r>
      <w:r w:rsidR="005A1633" w:rsidRPr="00A67D25">
        <w:rPr>
          <w:rFonts w:cs="Times New Roman"/>
          <w:lang w:eastAsia="en-AU"/>
        </w:rPr>
        <w:t>’s G</w:t>
      </w:r>
      <w:r w:rsidR="00D7474F" w:rsidRPr="00A67D25">
        <w:rPr>
          <w:rFonts w:cs="Times New Roman"/>
          <w:lang w:eastAsia="en-AU"/>
        </w:rPr>
        <w:t>uide</w:t>
      </w:r>
      <w:r w:rsidR="00A67D25">
        <w:rPr>
          <w:rFonts w:cs="Times New Roman"/>
          <w:lang w:eastAsia="en-AU"/>
        </w:rPr>
        <w:t>’</w:t>
      </w:r>
      <w:r w:rsidR="00790D61">
        <w:rPr>
          <w:rFonts w:cs="Times New Roman"/>
          <w:lang w:eastAsia="en-AU"/>
        </w:rPr>
        <w:t>,</w:t>
      </w:r>
      <w:r w:rsidR="001372F1">
        <w:rPr>
          <w:rFonts w:cs="Times New Roman"/>
          <w:lang w:eastAsia="en-AU"/>
        </w:rPr>
        <w:t xml:space="preserve"> Wild Backyards</w:t>
      </w:r>
    </w:p>
    <w:p w14:paraId="3C2C70BA" w14:textId="5DE79991" w:rsidR="00854E54" w:rsidRDefault="00673FD6" w:rsidP="00E12680">
      <w:pPr>
        <w:tabs>
          <w:tab w:val="num" w:pos="360"/>
        </w:tabs>
        <w:spacing w:after="120" w:line="276" w:lineRule="auto"/>
        <w:ind w:left="360" w:hanging="360"/>
        <w:contextualSpacing/>
        <w:rPr>
          <w:rFonts w:cs="Times New Roman"/>
          <w:lang w:eastAsia="en-AU"/>
        </w:rPr>
      </w:pPr>
      <w:r>
        <w:rPr>
          <w:rFonts w:cs="Times New Roman"/>
          <w:lang w:eastAsia="en-AU"/>
        </w:rPr>
        <w:t xml:space="preserve">© </w:t>
      </w:r>
      <w:r w:rsidR="00790D61" w:rsidRPr="00D7474F">
        <w:rPr>
          <w:rFonts w:cs="Times New Roman"/>
          <w:lang w:eastAsia="en-AU"/>
        </w:rPr>
        <w:t>The State of Quee</w:t>
      </w:r>
      <w:r w:rsidR="00D20230">
        <w:rPr>
          <w:rFonts w:cs="Times New Roman"/>
          <w:lang w:eastAsia="en-AU"/>
        </w:rPr>
        <w:t>nsland (Queensland Museum) 2010–</w:t>
      </w:r>
      <w:r w:rsidR="00790D61" w:rsidRPr="00D7474F">
        <w:rPr>
          <w:rFonts w:cs="Times New Roman"/>
          <w:lang w:eastAsia="en-AU"/>
        </w:rPr>
        <w:t>2012</w:t>
      </w:r>
      <w:r w:rsidR="00E12680">
        <w:rPr>
          <w:rFonts w:cs="Times New Roman"/>
          <w:lang w:eastAsia="en-AU"/>
        </w:rPr>
        <w:t xml:space="preserve">, </w:t>
      </w:r>
      <w:r w:rsidR="00854E54">
        <w:rPr>
          <w:rFonts w:cs="Times New Roman"/>
          <w:lang w:eastAsia="en-AU"/>
        </w:rPr>
        <w:t xml:space="preserve">Queensland Museum website </w:t>
      </w:r>
    </w:p>
    <w:p w14:paraId="5C128BBB" w14:textId="4E8776F9" w:rsidR="00944057" w:rsidRPr="00944057" w:rsidRDefault="00FE0D20" w:rsidP="00D5324D">
      <w:pPr>
        <w:spacing w:after="120" w:line="276" w:lineRule="auto"/>
        <w:contextualSpacing/>
        <w:rPr>
          <w:rFonts w:cs="Arial"/>
          <w:lang w:eastAsia="ja-JP"/>
        </w:rPr>
      </w:pPr>
      <w:hyperlink r:id="rId9" w:history="1">
        <w:r w:rsidR="00E701B8" w:rsidRPr="00D5324D">
          <w:rPr>
            <w:rStyle w:val="Hyperlink"/>
          </w:rPr>
          <w:t>http://www.qm.qld.gov.au/microsites/wild/pdf/backyard-explorer-leader-guide.pdf</w:t>
        </w:r>
      </w:hyperlink>
      <w:r w:rsidR="00E701B8" w:rsidRPr="005A1633">
        <w:rPr>
          <w:rFonts w:cs="Arial"/>
          <w:lang w:eastAsia="ja-JP"/>
        </w:rPr>
        <w:t xml:space="preserve"> </w:t>
      </w:r>
      <w:r w:rsidR="004853C0" w:rsidRPr="005A1633">
        <w:rPr>
          <w:rFonts w:cs="Arial"/>
          <w:lang w:eastAsia="ja-JP"/>
        </w:rPr>
        <w:t>(</w:t>
      </w:r>
      <w:r w:rsidR="005A1633" w:rsidRPr="005A1633">
        <w:rPr>
          <w:rFonts w:cs="Arial"/>
          <w:lang w:eastAsia="ja-JP"/>
        </w:rPr>
        <w:t>1.9 MB)</w:t>
      </w:r>
    </w:p>
    <w:p w14:paraId="7B8B812D" w14:textId="1C4EC473" w:rsidR="009C7C4A" w:rsidRPr="00E12680" w:rsidRDefault="00E12680" w:rsidP="00E12680">
      <w:pPr>
        <w:pStyle w:val="BodyText"/>
        <w:rPr>
          <w:rFonts w:ascii="Times" w:hAnsi="Times" w:cs="Times New Roman"/>
          <w:sz w:val="20"/>
          <w:szCs w:val="20"/>
        </w:rPr>
      </w:pPr>
      <w:r w:rsidRPr="00E12680">
        <w:rPr>
          <w:shd w:val="clear" w:color="auto" w:fill="FFFFFF"/>
        </w:rPr>
        <w:t xml:space="preserve">This guide provides teachers with an outline on how to construct biodiversity assessments of sites in the school area. A case study example is used to help guide the process. There are also detailed guides on constructing pitfall traps as well as handy tips for identification of insects to </w:t>
      </w:r>
      <w:r w:rsidR="00A67D25">
        <w:rPr>
          <w:shd w:val="clear" w:color="auto" w:fill="FFFFFF"/>
        </w:rPr>
        <w:t>the taxonomic level of ‘Order’</w:t>
      </w:r>
      <w:r w:rsidRPr="00E12680">
        <w:rPr>
          <w:shd w:val="clear" w:color="auto" w:fill="FFFFFF"/>
        </w:rPr>
        <w:t>.</w:t>
      </w:r>
    </w:p>
    <w:p w14:paraId="361D8BE5" w14:textId="131A5484" w:rsidR="00D7474F" w:rsidRPr="00D7474F" w:rsidRDefault="00D7474F" w:rsidP="00D7474F">
      <w:pPr>
        <w:pStyle w:val="Heading3"/>
      </w:pPr>
      <w:r w:rsidRPr="00D7474F">
        <w:t>Student workbook</w:t>
      </w:r>
    </w:p>
    <w:p w14:paraId="418524EB" w14:textId="71F033A0" w:rsidR="00854E54" w:rsidRDefault="00854E54" w:rsidP="00E701B8">
      <w:pPr>
        <w:tabs>
          <w:tab w:val="num" w:pos="360"/>
        </w:tabs>
        <w:spacing w:after="120" w:line="276" w:lineRule="auto"/>
        <w:ind w:left="360" w:hanging="360"/>
        <w:contextualSpacing/>
        <w:rPr>
          <w:rFonts w:cs="Times New Roman"/>
          <w:lang w:eastAsia="en-AU"/>
        </w:rPr>
      </w:pPr>
      <w:r>
        <w:rPr>
          <w:rFonts w:cs="Times New Roman"/>
          <w:lang w:eastAsia="en-AU"/>
        </w:rPr>
        <w:t>Q</w:t>
      </w:r>
      <w:r w:rsidR="001372F1">
        <w:rPr>
          <w:rFonts w:cs="Times New Roman"/>
          <w:lang w:eastAsia="en-AU"/>
        </w:rPr>
        <w:t>ueensland Museum, 2007</w:t>
      </w:r>
      <w:r>
        <w:rPr>
          <w:rFonts w:cs="Times New Roman"/>
          <w:lang w:eastAsia="en-AU"/>
        </w:rPr>
        <w:t xml:space="preserve">, </w:t>
      </w:r>
      <w:r w:rsidR="00D20230">
        <w:rPr>
          <w:rFonts w:cs="Times New Roman"/>
          <w:lang w:eastAsia="en-AU"/>
        </w:rPr>
        <w:t>‘</w:t>
      </w:r>
      <w:r w:rsidRPr="00D20230">
        <w:rPr>
          <w:rFonts w:cs="Times New Roman"/>
          <w:lang w:eastAsia="en-AU"/>
        </w:rPr>
        <w:t>Backyard E</w:t>
      </w:r>
      <w:r w:rsidR="001372F1" w:rsidRPr="00D20230">
        <w:rPr>
          <w:rFonts w:cs="Times New Roman"/>
          <w:lang w:eastAsia="en-AU"/>
        </w:rPr>
        <w:t>xplorer U</w:t>
      </w:r>
      <w:r w:rsidRPr="00D20230">
        <w:rPr>
          <w:rFonts w:cs="Times New Roman"/>
          <w:lang w:eastAsia="en-AU"/>
        </w:rPr>
        <w:t>ser</w:t>
      </w:r>
      <w:r w:rsidR="001372F1" w:rsidRPr="00D20230">
        <w:rPr>
          <w:rFonts w:cs="Times New Roman"/>
          <w:lang w:eastAsia="en-AU"/>
        </w:rPr>
        <w:t>’s Guide</w:t>
      </w:r>
      <w:r w:rsidR="00D20230">
        <w:rPr>
          <w:rFonts w:cs="Times New Roman"/>
          <w:lang w:eastAsia="en-AU"/>
        </w:rPr>
        <w:t>’</w:t>
      </w:r>
      <w:r w:rsidR="00790D61" w:rsidRPr="00854E54">
        <w:rPr>
          <w:rFonts w:cs="Times New Roman"/>
          <w:i/>
          <w:lang w:eastAsia="en-AU"/>
        </w:rPr>
        <w:t>,</w:t>
      </w:r>
      <w:r w:rsidR="00D7474F">
        <w:rPr>
          <w:rFonts w:cs="Times New Roman"/>
          <w:lang w:eastAsia="en-AU"/>
        </w:rPr>
        <w:t xml:space="preserve"> </w:t>
      </w:r>
      <w:r w:rsidR="001372F1">
        <w:rPr>
          <w:rFonts w:cs="Times New Roman"/>
          <w:lang w:eastAsia="en-AU"/>
        </w:rPr>
        <w:t>Wild Backyards</w:t>
      </w:r>
    </w:p>
    <w:p w14:paraId="25D90C10" w14:textId="1CB0B4CD" w:rsidR="00854E54" w:rsidRDefault="00673FD6" w:rsidP="00E12680">
      <w:pPr>
        <w:tabs>
          <w:tab w:val="num" w:pos="360"/>
        </w:tabs>
        <w:spacing w:after="120" w:line="276" w:lineRule="auto"/>
        <w:ind w:left="360" w:hanging="360"/>
        <w:contextualSpacing/>
        <w:rPr>
          <w:rFonts w:cs="Times New Roman"/>
          <w:lang w:eastAsia="en-AU"/>
        </w:rPr>
      </w:pPr>
      <w:r>
        <w:rPr>
          <w:rFonts w:cs="Times New Roman"/>
          <w:lang w:eastAsia="en-AU"/>
        </w:rPr>
        <w:t xml:space="preserve">© </w:t>
      </w:r>
      <w:r w:rsidR="00D7474F" w:rsidRPr="00D7474F">
        <w:rPr>
          <w:rFonts w:cs="Times New Roman"/>
          <w:lang w:eastAsia="en-AU"/>
        </w:rPr>
        <w:t>The State of Queensland (Queensland Museum) 2010-2012</w:t>
      </w:r>
      <w:r w:rsidR="00E12680">
        <w:rPr>
          <w:rFonts w:cs="Times New Roman"/>
          <w:lang w:eastAsia="en-AU"/>
        </w:rPr>
        <w:t xml:space="preserve">, </w:t>
      </w:r>
      <w:r w:rsidR="00854E54">
        <w:rPr>
          <w:rFonts w:cs="Times New Roman"/>
          <w:lang w:eastAsia="en-AU"/>
        </w:rPr>
        <w:t>Queensland Museum website</w:t>
      </w:r>
    </w:p>
    <w:p w14:paraId="18A78044" w14:textId="2A74224F" w:rsidR="00E701B8" w:rsidRPr="00D5324D" w:rsidRDefault="00FE0D20" w:rsidP="00D5324D">
      <w:pPr>
        <w:spacing w:after="120" w:line="276" w:lineRule="auto"/>
        <w:contextualSpacing/>
        <w:rPr>
          <w:rStyle w:val="Hyperlink"/>
        </w:rPr>
      </w:pPr>
      <w:hyperlink r:id="rId10" w:history="1">
        <w:r w:rsidR="00E701B8" w:rsidRPr="00D5324D">
          <w:rPr>
            <w:rStyle w:val="Hyperlink"/>
          </w:rPr>
          <w:t>http://www.qm.qld.gov.au/microsites/wild/pdf/backyard-explorer-user-guide.pdf</w:t>
        </w:r>
      </w:hyperlink>
      <w:r w:rsidR="00E701B8" w:rsidRPr="00D5324D">
        <w:rPr>
          <w:rStyle w:val="Hyperlink"/>
        </w:rPr>
        <w:t xml:space="preserve"> </w:t>
      </w:r>
      <w:r w:rsidR="001372F1" w:rsidRPr="005A1633">
        <w:rPr>
          <w:rFonts w:cs="Arial"/>
          <w:lang w:eastAsia="ja-JP"/>
        </w:rPr>
        <w:t>(</w:t>
      </w:r>
      <w:r w:rsidR="001372F1">
        <w:rPr>
          <w:rFonts w:cs="Arial"/>
          <w:lang w:eastAsia="ja-JP"/>
        </w:rPr>
        <w:t>2</w:t>
      </w:r>
      <w:r w:rsidR="001372F1" w:rsidRPr="005A1633">
        <w:rPr>
          <w:rFonts w:cs="Arial"/>
          <w:lang w:eastAsia="ja-JP"/>
        </w:rPr>
        <w:t xml:space="preserve"> MB)</w:t>
      </w:r>
    </w:p>
    <w:p w14:paraId="69006DEA" w14:textId="48C2855B" w:rsidR="009C7C4A" w:rsidRPr="00E12680" w:rsidRDefault="00E12680" w:rsidP="00E12680">
      <w:pPr>
        <w:pStyle w:val="BodyText"/>
        <w:rPr>
          <w:rFonts w:ascii="Times" w:hAnsi="Times" w:cs="Times New Roman"/>
          <w:sz w:val="20"/>
          <w:szCs w:val="20"/>
        </w:rPr>
      </w:pPr>
      <w:r w:rsidRPr="00E12680">
        <w:rPr>
          <w:shd w:val="clear" w:color="auto" w:fill="FFFFFF"/>
        </w:rPr>
        <w:t>In this ecological study, you will find out what native animals and habitats are found in your schoolyard, and make a digital story about them.</w:t>
      </w:r>
    </w:p>
    <w:p w14:paraId="1C7822C0" w14:textId="124CCA07" w:rsidR="00603D13" w:rsidRPr="003612FF" w:rsidRDefault="00603D13" w:rsidP="003612FF">
      <w:pPr>
        <w:pStyle w:val="Heading3"/>
      </w:pPr>
      <w:r w:rsidRPr="003612FF">
        <w:t>Information sheet</w:t>
      </w:r>
    </w:p>
    <w:p w14:paraId="6573F0D3" w14:textId="487AA8B9" w:rsidR="007E4929" w:rsidRDefault="007E4929" w:rsidP="007E4929">
      <w:pPr>
        <w:tabs>
          <w:tab w:val="num" w:pos="360"/>
        </w:tabs>
        <w:spacing w:after="120" w:line="276" w:lineRule="auto"/>
        <w:ind w:left="360" w:hanging="360"/>
        <w:contextualSpacing/>
        <w:rPr>
          <w:rFonts w:cs="Times New Roman"/>
          <w:lang w:eastAsia="en-AU"/>
        </w:rPr>
      </w:pPr>
      <w:r w:rsidRPr="007E4929">
        <w:rPr>
          <w:rFonts w:cs="Times New Roman"/>
          <w:lang w:eastAsia="en-AU"/>
        </w:rPr>
        <w:t>Queensland Museum</w:t>
      </w:r>
      <w:r w:rsidR="008159F0">
        <w:rPr>
          <w:rFonts w:cs="Times New Roman"/>
          <w:lang w:eastAsia="en-AU"/>
        </w:rPr>
        <w:t>, 2007,</w:t>
      </w:r>
      <w:r w:rsidRPr="007E4929">
        <w:rPr>
          <w:rFonts w:cs="Times New Roman"/>
          <w:lang w:eastAsia="en-AU"/>
        </w:rPr>
        <w:t xml:space="preserve"> </w:t>
      </w:r>
      <w:r w:rsidR="00D20230">
        <w:rPr>
          <w:rFonts w:cs="Times New Roman"/>
          <w:lang w:eastAsia="en-AU"/>
        </w:rPr>
        <w:t>‘</w:t>
      </w:r>
      <w:r w:rsidR="003612FF" w:rsidRPr="00D20230">
        <w:rPr>
          <w:rFonts w:cs="Times New Roman"/>
          <w:lang w:eastAsia="en-AU"/>
        </w:rPr>
        <w:t>Science Skills: How to name habitats</w:t>
      </w:r>
      <w:r w:rsidR="00D20230">
        <w:rPr>
          <w:rFonts w:cs="Times New Roman"/>
          <w:lang w:eastAsia="en-AU"/>
        </w:rPr>
        <w:t>’</w:t>
      </w:r>
      <w:r w:rsidR="008159F0">
        <w:rPr>
          <w:rFonts w:cs="Times New Roman"/>
          <w:i/>
          <w:lang w:eastAsia="en-AU"/>
        </w:rPr>
        <w:t>,</w:t>
      </w:r>
      <w:r w:rsidR="003612FF" w:rsidRPr="007E4929">
        <w:rPr>
          <w:rFonts w:cs="Times New Roman"/>
          <w:lang w:eastAsia="en-AU"/>
        </w:rPr>
        <w:t xml:space="preserve"> </w:t>
      </w:r>
    </w:p>
    <w:p w14:paraId="5085A50A" w14:textId="462721E3" w:rsidR="009C7C4A" w:rsidRDefault="007E4929" w:rsidP="005E175C">
      <w:pPr>
        <w:tabs>
          <w:tab w:val="num" w:pos="0"/>
        </w:tabs>
        <w:spacing w:after="120" w:line="276" w:lineRule="auto"/>
        <w:contextualSpacing/>
        <w:rPr>
          <w:rStyle w:val="Hyperlink"/>
          <w:color w:val="auto"/>
          <w:u w:val="none"/>
        </w:rPr>
      </w:pPr>
      <w:r>
        <w:rPr>
          <w:rFonts w:cs="Times New Roman"/>
          <w:lang w:eastAsia="en-AU"/>
        </w:rPr>
        <w:t xml:space="preserve">© </w:t>
      </w:r>
      <w:r w:rsidR="008159F0">
        <w:rPr>
          <w:rFonts w:cs="Times New Roman"/>
          <w:lang w:eastAsia="en-AU"/>
        </w:rPr>
        <w:t xml:space="preserve">Queensland Museum, </w:t>
      </w:r>
      <w:r w:rsidR="008159F0">
        <w:rPr>
          <w:lang w:eastAsia="en-AU"/>
        </w:rPr>
        <w:t xml:space="preserve">Queensland Museum website </w:t>
      </w:r>
      <w:hyperlink r:id="rId11" w:history="1">
        <w:r w:rsidR="003612FF" w:rsidRPr="003612FF">
          <w:rPr>
            <w:rStyle w:val="Hyperlink"/>
          </w:rPr>
          <w:t>http://www.qm.qld.gov.au/microsites/mangrove/pdf/scienceskills/QM_how_to_name_habitats.pdf</w:t>
        </w:r>
      </w:hyperlink>
      <w:r w:rsidR="003612FF" w:rsidRPr="00C90B87">
        <w:rPr>
          <w:rStyle w:val="Hyperlink"/>
          <w:u w:val="none"/>
        </w:rPr>
        <w:t xml:space="preserve"> </w:t>
      </w:r>
      <w:r w:rsidR="00C90B87" w:rsidRPr="00C90B87">
        <w:rPr>
          <w:rStyle w:val="Hyperlink"/>
          <w:color w:val="auto"/>
          <w:u w:val="none"/>
        </w:rPr>
        <w:t>(229 KB)</w:t>
      </w:r>
    </w:p>
    <w:p w14:paraId="2B8FC71C" w14:textId="77777777" w:rsidR="00723E45" w:rsidRDefault="00723E45" w:rsidP="00117E96">
      <w:pPr>
        <w:pStyle w:val="Heading3"/>
      </w:pPr>
      <w:r w:rsidRPr="00761BED">
        <w:t>Videos</w:t>
      </w:r>
    </w:p>
    <w:p w14:paraId="2CD5BDD2" w14:textId="7AE8C41A" w:rsidR="00E701B8" w:rsidRPr="005E175C" w:rsidRDefault="00297750" w:rsidP="005E175C">
      <w:pPr>
        <w:pStyle w:val="BodyText"/>
        <w:rPr>
          <w:rStyle w:val="Hyperlink"/>
          <w:color w:val="auto"/>
          <w:u w:val="none"/>
          <w:lang w:eastAsia="en-AU"/>
        </w:rPr>
      </w:pPr>
      <w:r>
        <w:rPr>
          <w:lang w:eastAsia="en-AU"/>
        </w:rPr>
        <w:t>‘</w:t>
      </w:r>
      <w:r w:rsidR="00E701B8" w:rsidRPr="00E701B8">
        <w:rPr>
          <w:lang w:eastAsia="en-AU"/>
        </w:rPr>
        <w:t>Biodiversity assessments</w:t>
      </w:r>
      <w:r>
        <w:rPr>
          <w:lang w:eastAsia="en-AU"/>
        </w:rPr>
        <w:t xml:space="preserve"> – Allan Morriso</w:t>
      </w:r>
      <w:r w:rsidR="00A74FAD">
        <w:rPr>
          <w:lang w:eastAsia="en-AU"/>
        </w:rPr>
        <w:t xml:space="preserve">n – Queensland Museum’, Queensland Museum website </w:t>
      </w:r>
      <w:r w:rsidR="00E701B8" w:rsidRPr="00E701B8">
        <w:rPr>
          <w:lang w:eastAsia="en-AU"/>
        </w:rPr>
        <w:t>(3:53</w:t>
      </w:r>
      <w:r w:rsidR="00C90B87">
        <w:rPr>
          <w:lang w:eastAsia="en-AU"/>
        </w:rPr>
        <w:t xml:space="preserve"> </w:t>
      </w:r>
      <w:r>
        <w:rPr>
          <w:lang w:eastAsia="en-AU"/>
        </w:rPr>
        <w:t>mins</w:t>
      </w:r>
      <w:r w:rsidR="005E175C">
        <w:rPr>
          <w:lang w:eastAsia="en-AU"/>
        </w:rPr>
        <w:t xml:space="preserve">) </w:t>
      </w:r>
      <w:hyperlink r:id="rId12" w:history="1">
        <w:r w:rsidR="00E701B8" w:rsidRPr="00D5324D">
          <w:rPr>
            <w:rStyle w:val="Hyperlink"/>
          </w:rPr>
          <w:t>http://www.qm.qld.gov.au/microsites/wild/plan-study.asp</w:t>
        </w:r>
      </w:hyperlink>
    </w:p>
    <w:p w14:paraId="0D0068B9" w14:textId="4E629BB6" w:rsidR="00E701B8" w:rsidRPr="005E175C" w:rsidRDefault="00297750" w:rsidP="005E175C">
      <w:pPr>
        <w:pStyle w:val="BodyText"/>
        <w:rPr>
          <w:rStyle w:val="Hyperlink"/>
          <w:color w:val="auto"/>
          <w:u w:val="none"/>
          <w:lang w:eastAsia="en-AU"/>
        </w:rPr>
      </w:pPr>
      <w:r>
        <w:rPr>
          <w:lang w:eastAsia="en-AU"/>
        </w:rPr>
        <w:t>‘</w:t>
      </w:r>
      <w:r w:rsidR="00E701B8" w:rsidRPr="00E701B8">
        <w:rPr>
          <w:lang w:eastAsia="en-AU"/>
        </w:rPr>
        <w:t>Insect collection – Malaise traps</w:t>
      </w:r>
      <w:r>
        <w:rPr>
          <w:lang w:eastAsia="en-AU"/>
        </w:rPr>
        <w:t xml:space="preserve"> – Dr Chris Lambkin – Queensland Museum’, </w:t>
      </w:r>
      <w:r w:rsidR="00A74FAD">
        <w:rPr>
          <w:lang w:eastAsia="en-AU"/>
        </w:rPr>
        <w:t>Queensland Museum website</w:t>
      </w:r>
      <w:r>
        <w:rPr>
          <w:lang w:eastAsia="en-AU"/>
        </w:rPr>
        <w:t xml:space="preserve"> </w:t>
      </w:r>
      <w:r w:rsidR="00E701B8" w:rsidRPr="00E701B8">
        <w:rPr>
          <w:lang w:eastAsia="en-AU"/>
        </w:rPr>
        <w:t>(1:54</w:t>
      </w:r>
      <w:r w:rsidR="005E175C">
        <w:rPr>
          <w:lang w:eastAsia="en-AU"/>
        </w:rPr>
        <w:t xml:space="preserve"> min</w:t>
      </w:r>
      <w:r w:rsidR="00E701B8" w:rsidRPr="00E701B8">
        <w:rPr>
          <w:lang w:eastAsia="en-AU"/>
        </w:rPr>
        <w:t>)</w:t>
      </w:r>
      <w:r w:rsidR="005E175C">
        <w:rPr>
          <w:lang w:eastAsia="en-AU"/>
        </w:rPr>
        <w:t xml:space="preserve"> </w:t>
      </w:r>
      <w:hyperlink r:id="rId13" w:anchor="malaise" w:history="1">
        <w:r w:rsidR="00E701B8" w:rsidRPr="00D5324D">
          <w:rPr>
            <w:rStyle w:val="Hyperlink"/>
          </w:rPr>
          <w:t>http://www.qm.qld.gov.au/microsites/wild/collect-insects.asp#malaise</w:t>
        </w:r>
      </w:hyperlink>
    </w:p>
    <w:p w14:paraId="1256F67E" w14:textId="6B8CAF6A" w:rsidR="00E701B8" w:rsidRPr="005E175C" w:rsidRDefault="00297750" w:rsidP="005E175C">
      <w:pPr>
        <w:pStyle w:val="BodyText"/>
        <w:rPr>
          <w:rStyle w:val="Hyperlink"/>
          <w:color w:val="auto"/>
          <w:u w:val="none"/>
          <w:lang w:eastAsia="en-AU"/>
        </w:rPr>
      </w:pPr>
      <w:r>
        <w:rPr>
          <w:lang w:eastAsia="en-AU"/>
        </w:rPr>
        <w:t>‘</w:t>
      </w:r>
      <w:r w:rsidR="00E701B8" w:rsidRPr="00E701B8">
        <w:rPr>
          <w:lang w:eastAsia="en-AU"/>
        </w:rPr>
        <w:t>Insect collection – Pitfall traps</w:t>
      </w:r>
      <w:r>
        <w:rPr>
          <w:lang w:eastAsia="en-AU"/>
        </w:rPr>
        <w:t xml:space="preserve"> – Dr Chris Lambkin – Queensland Museum’, </w:t>
      </w:r>
      <w:r w:rsidR="00A74FAD">
        <w:rPr>
          <w:lang w:eastAsia="en-AU"/>
        </w:rPr>
        <w:t>Queensland Museum website</w:t>
      </w:r>
      <w:r w:rsidR="00E701B8" w:rsidRPr="00E701B8">
        <w:rPr>
          <w:lang w:eastAsia="en-AU"/>
        </w:rPr>
        <w:t xml:space="preserve"> (2:50</w:t>
      </w:r>
      <w:r w:rsidR="005E175C">
        <w:rPr>
          <w:lang w:eastAsia="en-AU"/>
        </w:rPr>
        <w:t xml:space="preserve"> min</w:t>
      </w:r>
      <w:r w:rsidR="00E701B8" w:rsidRPr="00E701B8">
        <w:rPr>
          <w:lang w:eastAsia="en-AU"/>
        </w:rPr>
        <w:t>)</w:t>
      </w:r>
      <w:r w:rsidR="005E175C">
        <w:rPr>
          <w:lang w:eastAsia="en-AU"/>
        </w:rPr>
        <w:t xml:space="preserve"> </w:t>
      </w:r>
      <w:hyperlink r:id="rId14" w:anchor="pitfall" w:history="1">
        <w:r w:rsidR="00E701B8" w:rsidRPr="00D5324D">
          <w:rPr>
            <w:rStyle w:val="Hyperlink"/>
          </w:rPr>
          <w:t>http://www.qm.qld.gov.au/microsites/wild/collect-insects.asp#pitfall</w:t>
        </w:r>
      </w:hyperlink>
    </w:p>
    <w:p w14:paraId="49986FAA" w14:textId="19E6C664" w:rsidR="00E701B8" w:rsidRPr="005E175C" w:rsidRDefault="00297750" w:rsidP="005E175C">
      <w:pPr>
        <w:pStyle w:val="BodyText"/>
        <w:rPr>
          <w:rStyle w:val="Hyperlink"/>
          <w:color w:val="auto"/>
          <w:u w:val="none"/>
          <w:lang w:eastAsia="en-AU"/>
        </w:rPr>
      </w:pPr>
      <w:r>
        <w:rPr>
          <w:lang w:eastAsia="en-AU"/>
        </w:rPr>
        <w:t>‘</w:t>
      </w:r>
      <w:r w:rsidR="00E701B8" w:rsidRPr="00E701B8">
        <w:rPr>
          <w:lang w:eastAsia="en-AU"/>
        </w:rPr>
        <w:t xml:space="preserve">Insect collection – Beating and netting </w:t>
      </w:r>
      <w:r>
        <w:rPr>
          <w:lang w:eastAsia="en-AU"/>
        </w:rPr>
        <w:t>– Dr Chris Lambkin – Queensland Museum’</w:t>
      </w:r>
      <w:r w:rsidR="008C4355">
        <w:rPr>
          <w:lang w:eastAsia="en-AU"/>
        </w:rPr>
        <w:t xml:space="preserve">, </w:t>
      </w:r>
      <w:r w:rsidR="00A74FAD">
        <w:rPr>
          <w:lang w:eastAsia="en-AU"/>
        </w:rPr>
        <w:t>Queensland Museum website</w:t>
      </w:r>
      <w:r w:rsidR="008C4355">
        <w:rPr>
          <w:lang w:eastAsia="en-AU"/>
        </w:rPr>
        <w:t xml:space="preserve"> </w:t>
      </w:r>
      <w:r w:rsidR="00E701B8" w:rsidRPr="00E701B8">
        <w:rPr>
          <w:lang w:eastAsia="en-AU"/>
        </w:rPr>
        <w:t>(2:14</w:t>
      </w:r>
      <w:r w:rsidR="005E175C">
        <w:rPr>
          <w:lang w:eastAsia="en-AU"/>
        </w:rPr>
        <w:t xml:space="preserve"> min</w:t>
      </w:r>
      <w:r w:rsidR="00E701B8" w:rsidRPr="00E701B8">
        <w:rPr>
          <w:lang w:eastAsia="en-AU"/>
        </w:rPr>
        <w:t>)</w:t>
      </w:r>
      <w:r>
        <w:rPr>
          <w:lang w:eastAsia="en-AU"/>
        </w:rPr>
        <w:t xml:space="preserve"> </w:t>
      </w:r>
      <w:r w:rsidR="00E701B8" w:rsidRPr="00D5324D">
        <w:rPr>
          <w:rStyle w:val="Hyperlink"/>
        </w:rPr>
        <w:t>http://www.qm.qld.gov.au/microsites/wild/collect-insects.asp#b-n</w:t>
      </w:r>
    </w:p>
    <w:p w14:paraId="2DE46CCF" w14:textId="7736A01C" w:rsidR="00E701B8" w:rsidRDefault="00790D61" w:rsidP="00790D61">
      <w:pPr>
        <w:pStyle w:val="Heading3"/>
      </w:pPr>
      <w:r>
        <w:t>Websites</w:t>
      </w:r>
    </w:p>
    <w:p w14:paraId="77510DE3" w14:textId="77777777" w:rsidR="0097179F" w:rsidRPr="0097179F" w:rsidRDefault="0097179F" w:rsidP="004B0887">
      <w:pPr>
        <w:pStyle w:val="Heading4"/>
      </w:pPr>
      <w:r>
        <w:t>Background i</w:t>
      </w:r>
      <w:r w:rsidRPr="0097179F">
        <w:t>nformation</w:t>
      </w:r>
    </w:p>
    <w:p w14:paraId="477CAEBE" w14:textId="77777777" w:rsidR="0097179F" w:rsidRPr="00C02655" w:rsidRDefault="0097179F" w:rsidP="004B0887">
      <w:pPr>
        <w:pStyle w:val="ListBullet"/>
        <w:rPr>
          <w:lang w:eastAsia="en-AU"/>
        </w:rPr>
      </w:pPr>
      <w:r w:rsidRPr="00C02655">
        <w:rPr>
          <w:lang w:eastAsia="en-AU"/>
        </w:rPr>
        <w:t>Find out what bugs are and how their bodies work.</w:t>
      </w:r>
    </w:p>
    <w:p w14:paraId="1122AAC6" w14:textId="057546C2" w:rsidR="0097179F" w:rsidRPr="0097179F" w:rsidRDefault="00305D50" w:rsidP="007A68FD">
      <w:pPr>
        <w:pStyle w:val="BodyText"/>
        <w:ind w:left="357"/>
        <w:rPr>
          <w:rFonts w:cs="Times New Roman"/>
          <w:lang w:eastAsia="en-AU"/>
        </w:rPr>
      </w:pPr>
      <w:r>
        <w:rPr>
          <w:rFonts w:cs="Times New Roman"/>
          <w:lang w:eastAsia="en-AU"/>
        </w:rPr>
        <w:t>‘</w:t>
      </w:r>
      <w:r w:rsidRPr="0097179F">
        <w:rPr>
          <w:rFonts w:cs="Times New Roman"/>
          <w:lang w:eastAsia="en-AU"/>
        </w:rPr>
        <w:t>What is a bug?</w:t>
      </w:r>
      <w:r>
        <w:rPr>
          <w:rFonts w:cs="Times New Roman"/>
          <w:lang w:eastAsia="en-AU"/>
        </w:rPr>
        <w:t xml:space="preserve">’ </w:t>
      </w:r>
      <w:r w:rsidR="004B0887">
        <w:rPr>
          <w:rFonts w:cs="Times New Roman"/>
          <w:lang w:eastAsia="en-AU"/>
        </w:rPr>
        <w:t xml:space="preserve">Museum of Victoria </w:t>
      </w:r>
      <w:r>
        <w:rPr>
          <w:rFonts w:cs="Times New Roman"/>
          <w:lang w:eastAsia="en-AU"/>
        </w:rPr>
        <w:t>website</w:t>
      </w:r>
      <w:r w:rsidR="004B0887">
        <w:rPr>
          <w:rFonts w:cs="Times New Roman"/>
          <w:lang w:eastAsia="en-AU"/>
        </w:rPr>
        <w:t xml:space="preserve"> </w:t>
      </w:r>
      <w:hyperlink r:id="rId15" w:history="1">
        <w:r w:rsidR="0097179F" w:rsidRPr="00D5324D">
          <w:rPr>
            <w:rStyle w:val="Hyperlink"/>
            <w:lang w:eastAsia="en-AU"/>
          </w:rPr>
          <w:t>http://museumvictoria.com.au/bugs/aboutbugs/index.aspx</w:t>
        </w:r>
      </w:hyperlink>
      <w:r w:rsidR="0097179F" w:rsidRPr="007A68FD">
        <w:rPr>
          <w:rStyle w:val="Hyperlink"/>
          <w:u w:val="none"/>
          <w:lang w:eastAsia="en-AU"/>
        </w:rPr>
        <w:t xml:space="preserve"> </w:t>
      </w:r>
      <w:r w:rsidR="007A68FD"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3465CB4E" w14:textId="77777777" w:rsidR="0097179F" w:rsidRPr="00C02655" w:rsidRDefault="0097179F" w:rsidP="007A68FD">
      <w:pPr>
        <w:pStyle w:val="ListBullet"/>
        <w:rPr>
          <w:lang w:eastAsia="en-AU"/>
        </w:rPr>
      </w:pPr>
      <w:r w:rsidRPr="00C02655">
        <w:rPr>
          <w:lang w:eastAsia="en-AU"/>
        </w:rPr>
        <w:t>Learn about bug habitats, how they build their homes, catch their prey and process their food.</w:t>
      </w:r>
    </w:p>
    <w:p w14:paraId="042C7A92" w14:textId="16BF5EBF" w:rsidR="0097179F" w:rsidRPr="007A68FD" w:rsidRDefault="00305D50" w:rsidP="007A68FD">
      <w:pPr>
        <w:pStyle w:val="BodyText"/>
        <w:ind w:left="357"/>
        <w:rPr>
          <w:rStyle w:val="Hyperlink"/>
          <w:color w:val="auto"/>
          <w:u w:val="none"/>
          <w:lang w:eastAsia="en-AU"/>
        </w:rPr>
      </w:pPr>
      <w:r>
        <w:rPr>
          <w:lang w:eastAsia="en-AU"/>
        </w:rPr>
        <w:t>‘</w:t>
      </w:r>
      <w:r w:rsidR="0097179F" w:rsidRPr="0097179F">
        <w:rPr>
          <w:lang w:eastAsia="en-AU"/>
        </w:rPr>
        <w:t>Bugs are amazing!</w:t>
      </w:r>
      <w:proofErr w:type="gramStart"/>
      <w:r w:rsidR="007A68FD">
        <w:rPr>
          <w:lang w:eastAsia="en-AU"/>
        </w:rPr>
        <w:t>’,</w:t>
      </w:r>
      <w:proofErr w:type="gramEnd"/>
      <w:r w:rsidR="007A68FD">
        <w:rPr>
          <w:lang w:eastAsia="en-AU"/>
        </w:rPr>
        <w:t xml:space="preserve"> </w:t>
      </w:r>
      <w:r>
        <w:rPr>
          <w:lang w:eastAsia="en-AU"/>
        </w:rPr>
        <w:t>Museum of</w:t>
      </w:r>
      <w:r w:rsidR="007A68FD">
        <w:rPr>
          <w:lang w:eastAsia="en-AU"/>
        </w:rPr>
        <w:t xml:space="preserve"> Victoria</w:t>
      </w:r>
      <w:r>
        <w:rPr>
          <w:lang w:eastAsia="en-AU"/>
        </w:rPr>
        <w:t xml:space="preserve"> website</w:t>
      </w:r>
      <w:r w:rsidR="007A68FD">
        <w:rPr>
          <w:lang w:eastAsia="en-AU"/>
        </w:rPr>
        <w:t xml:space="preserve"> </w:t>
      </w:r>
      <w:hyperlink r:id="rId16" w:history="1">
        <w:r w:rsidR="0097179F" w:rsidRPr="00D5324D">
          <w:rPr>
            <w:rStyle w:val="Hyperlink"/>
            <w:lang w:eastAsia="en-AU"/>
          </w:rPr>
          <w:t>http://museumvictoria.com.au/bugs/amazingbugs/index.aspx</w:t>
        </w:r>
      </w:hyperlink>
      <w:r w:rsidR="0097179F" w:rsidRPr="00605C9A">
        <w:rPr>
          <w:rStyle w:val="Hyperlink"/>
          <w:u w:val="none"/>
          <w:lang w:eastAsia="en-AU"/>
        </w:rPr>
        <w:t xml:space="preserve"> </w:t>
      </w:r>
      <w:r w:rsidR="007A68FD"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2F1D66A2" w14:textId="3C0726F7" w:rsidR="0097179F" w:rsidRPr="0097179F" w:rsidRDefault="007E4929" w:rsidP="007A68FD">
      <w:pPr>
        <w:pStyle w:val="Heading4"/>
      </w:pPr>
      <w:r>
        <w:lastRenderedPageBreak/>
        <w:t>L</w:t>
      </w:r>
      <w:r w:rsidR="0097179F" w:rsidRPr="0097179F">
        <w:t>earning objects</w:t>
      </w:r>
      <w:r w:rsidR="007A68FD">
        <w:t>/</w:t>
      </w:r>
      <w:proofErr w:type="spellStart"/>
      <w:r w:rsidR="007A68FD">
        <w:t>i</w:t>
      </w:r>
      <w:r w:rsidR="0097179F">
        <w:t>nteractive</w:t>
      </w:r>
      <w:r w:rsidR="007A68FD">
        <w:t>s</w:t>
      </w:r>
      <w:proofErr w:type="spellEnd"/>
      <w:r w:rsidR="0097179F">
        <w:t xml:space="preserve"> </w:t>
      </w:r>
    </w:p>
    <w:p w14:paraId="5BB717CC" w14:textId="77777777" w:rsidR="0097179F" w:rsidRPr="00C02655" w:rsidRDefault="0097179F" w:rsidP="007A68FD">
      <w:pPr>
        <w:pStyle w:val="ListBullet"/>
        <w:rPr>
          <w:lang w:eastAsia="en-AU"/>
        </w:rPr>
      </w:pPr>
      <w:r w:rsidRPr="00C02655">
        <w:rPr>
          <w:lang w:eastAsia="en-AU"/>
        </w:rPr>
        <w:t xml:space="preserve">Students participate in an interactive activity to assist a field scientist to examine the diversity of living things in the rainforest. </w:t>
      </w:r>
    </w:p>
    <w:p w14:paraId="58A4DF3A" w14:textId="4FA2E88F" w:rsidR="00D5324D" w:rsidRPr="00CA4641" w:rsidRDefault="00685C72" w:rsidP="00CA4641">
      <w:pPr>
        <w:pStyle w:val="BodyText"/>
        <w:rPr>
          <w:lang w:eastAsia="en-AU"/>
        </w:rPr>
      </w:pPr>
      <w:r>
        <w:rPr>
          <w:lang w:eastAsia="en-AU"/>
        </w:rPr>
        <w:t>‘</w:t>
      </w:r>
      <w:r w:rsidRPr="00685C72">
        <w:rPr>
          <w:lang w:eastAsia="en-AU"/>
        </w:rPr>
        <w:t>Identifying living things – Rainforest diversity’</w:t>
      </w:r>
      <w:r>
        <w:rPr>
          <w:lang w:eastAsia="en-AU"/>
        </w:rPr>
        <w:t>,</w:t>
      </w:r>
      <w:r w:rsidRPr="00685C72">
        <w:rPr>
          <w:lang w:eastAsia="en-AU"/>
        </w:rPr>
        <w:t xml:space="preserve"> </w:t>
      </w:r>
      <w:r w:rsidR="00D5324D">
        <w:rPr>
          <w:lang w:eastAsia="en-AU"/>
        </w:rPr>
        <w:t>Curriculum Corporation (2010)</w:t>
      </w:r>
      <w:r>
        <w:rPr>
          <w:lang w:eastAsia="en-AU"/>
        </w:rPr>
        <w:t>,</w:t>
      </w:r>
      <w:r w:rsidR="00D5324D">
        <w:rPr>
          <w:lang w:eastAsia="en-AU"/>
        </w:rPr>
        <w:t xml:space="preserve"> </w:t>
      </w:r>
      <w:r w:rsidR="00700D75">
        <w:rPr>
          <w:lang w:eastAsia="en-AU"/>
        </w:rPr>
        <w:t xml:space="preserve">Available on </w:t>
      </w:r>
      <w:proofErr w:type="spellStart"/>
      <w:r w:rsidR="00700D75" w:rsidRPr="00E701B8">
        <w:rPr>
          <w:lang w:eastAsia="en-AU"/>
        </w:rPr>
        <w:t>Scootle</w:t>
      </w:r>
      <w:proofErr w:type="spellEnd"/>
      <w:r w:rsidR="00700D75" w:rsidRPr="00E701B8">
        <w:rPr>
          <w:lang w:eastAsia="en-AU"/>
        </w:rPr>
        <w:t xml:space="preserve"> </w:t>
      </w:r>
      <w:r w:rsidR="00A74FAD">
        <w:rPr>
          <w:lang w:eastAsia="en-AU"/>
        </w:rPr>
        <w:t>website—</w:t>
      </w:r>
      <w:r w:rsidR="00700D75">
        <w:rPr>
          <w:lang w:eastAsia="en-AU"/>
        </w:rPr>
        <w:t>requires login and input of code L3079</w:t>
      </w:r>
      <w:r w:rsidR="00700D75" w:rsidRPr="00E701B8">
        <w:rPr>
          <w:lang w:eastAsia="en-AU"/>
        </w:rPr>
        <w:t xml:space="preserve"> to access</w:t>
      </w:r>
      <w:r w:rsidR="007A68FD">
        <w:rPr>
          <w:lang w:eastAsia="en-AU"/>
        </w:rPr>
        <w:t xml:space="preserve"> </w:t>
      </w:r>
      <w:hyperlink r:id="rId17" w:history="1">
        <w:r w:rsidR="00D5324D" w:rsidRPr="008B7650">
          <w:rPr>
            <w:rStyle w:val="Hyperlink"/>
            <w:rFonts w:cs="Times New Roman"/>
            <w:lang w:eastAsia="en-AU"/>
          </w:rPr>
          <w:t>http://www.scootle.edu.au/ec/viewing/L3079/index.html</w:t>
        </w:r>
      </w:hyperlink>
    </w:p>
    <w:p w14:paraId="51470268" w14:textId="77777777" w:rsidR="00E701B8" w:rsidRPr="00E701B8" w:rsidRDefault="00E701B8" w:rsidP="00CA4641">
      <w:pPr>
        <w:pStyle w:val="Heading4"/>
      </w:pPr>
      <w:r w:rsidRPr="00E701B8">
        <w:t>Insect identification</w:t>
      </w:r>
    </w:p>
    <w:p w14:paraId="1A18C4B4" w14:textId="3FA14304" w:rsidR="0097179F" w:rsidRPr="00C02655" w:rsidRDefault="0097179F" w:rsidP="00CA4641">
      <w:pPr>
        <w:pStyle w:val="ListBullet"/>
        <w:rPr>
          <w:lang w:val="en"/>
        </w:rPr>
      </w:pPr>
      <w:r w:rsidRPr="00C02655">
        <w:rPr>
          <w:lang w:val="en"/>
        </w:rPr>
        <w:t>Identify insects using online interactive dichotomous keys</w:t>
      </w:r>
    </w:p>
    <w:p w14:paraId="7D3EFCF2" w14:textId="392AA129" w:rsidR="0097179F" w:rsidRDefault="00605C9A" w:rsidP="00CA4641">
      <w:pPr>
        <w:pStyle w:val="BodyText"/>
        <w:rPr>
          <w:rFonts w:cs="Times New Roman"/>
          <w:lang w:eastAsia="en-AU"/>
        </w:rPr>
      </w:pPr>
      <w:r>
        <w:rPr>
          <w:lang w:val="en"/>
        </w:rPr>
        <w:t>‘Key to the invertebrate</w:t>
      </w:r>
      <w:r w:rsidR="00790D61">
        <w:rPr>
          <w:rFonts w:cs="Times New Roman"/>
          <w:lang w:eastAsia="en-AU"/>
        </w:rPr>
        <w:t>’,</w:t>
      </w:r>
      <w:r w:rsidR="00790D61" w:rsidRPr="00E701B8">
        <w:rPr>
          <w:rFonts w:cs="Times New Roman"/>
          <w:lang w:eastAsia="en-AU"/>
        </w:rPr>
        <w:t xml:space="preserve"> </w:t>
      </w:r>
      <w:r>
        <w:rPr>
          <w:rFonts w:cs="Times New Roman"/>
          <w:lang w:eastAsia="en-AU"/>
        </w:rPr>
        <w:t>CSIRO</w:t>
      </w:r>
      <w:r w:rsidR="00790D61">
        <w:rPr>
          <w:lang w:val="en"/>
        </w:rPr>
        <w:t xml:space="preserve"> website</w:t>
      </w:r>
      <w:r>
        <w:rPr>
          <w:lang w:val="en"/>
        </w:rPr>
        <w:t>,</w:t>
      </w:r>
      <w:r w:rsidR="00CA4641">
        <w:rPr>
          <w:rFonts w:cs="Times New Roman"/>
          <w:lang w:eastAsia="en-AU"/>
        </w:rPr>
        <w:t xml:space="preserve"> </w:t>
      </w:r>
      <w:hyperlink r:id="rId18" w:history="1">
        <w:r w:rsidR="00E701B8" w:rsidRPr="00D5324D">
          <w:rPr>
            <w:rStyle w:val="Hyperlink"/>
          </w:rPr>
          <w:t>http://www.ento.csiro.au/education/key/couplet_01.html</w:t>
        </w:r>
      </w:hyperlink>
      <w:r w:rsidR="00687047" w:rsidRPr="00D5324D">
        <w:rPr>
          <w:rStyle w:val="Hyperlink"/>
        </w:rPr>
        <w:t xml:space="preserve"> </w:t>
      </w:r>
      <w:r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06A9E820" w14:textId="2FCA14A1" w:rsidR="000513F0" w:rsidRPr="00936854" w:rsidRDefault="00305D50" w:rsidP="00936854">
      <w:pPr>
        <w:pStyle w:val="BodyText"/>
        <w:rPr>
          <w:rFonts w:cs="Times New Roman"/>
          <w:lang w:eastAsia="en-AU"/>
        </w:rPr>
      </w:pPr>
      <w:r>
        <w:rPr>
          <w:rFonts w:cs="Times New Roman"/>
          <w:lang w:eastAsia="en-AU"/>
        </w:rPr>
        <w:t>‘Arth</w:t>
      </w:r>
      <w:r w:rsidR="00605C9A">
        <w:rPr>
          <w:rFonts w:cs="Times New Roman"/>
          <w:lang w:eastAsia="en-AU"/>
        </w:rPr>
        <w:t>ropod Identification</w:t>
      </w:r>
      <w:r>
        <w:rPr>
          <w:rFonts w:cs="Times New Roman"/>
          <w:lang w:eastAsia="en-AU"/>
        </w:rPr>
        <w:t xml:space="preserve">’, </w:t>
      </w:r>
      <w:r w:rsidR="00605C9A">
        <w:rPr>
          <w:rFonts w:cs="Times New Roman"/>
          <w:lang w:eastAsia="en-AU"/>
        </w:rPr>
        <w:t>American M</w:t>
      </w:r>
      <w:r w:rsidR="00687047">
        <w:rPr>
          <w:rFonts w:cs="Times New Roman"/>
          <w:lang w:eastAsia="en-AU"/>
        </w:rPr>
        <w:t>use</w:t>
      </w:r>
      <w:r w:rsidR="00605C9A">
        <w:rPr>
          <w:rFonts w:cs="Times New Roman"/>
          <w:lang w:eastAsia="en-AU"/>
        </w:rPr>
        <w:t>um of Natural H</w:t>
      </w:r>
      <w:r w:rsidR="00687047">
        <w:rPr>
          <w:rFonts w:cs="Times New Roman"/>
          <w:lang w:eastAsia="en-AU"/>
        </w:rPr>
        <w:t xml:space="preserve">istory website </w:t>
      </w:r>
      <w:hyperlink r:id="rId19" w:history="1">
        <w:r w:rsidR="00E701B8" w:rsidRPr="00D5324D">
          <w:rPr>
            <w:rStyle w:val="Hyperlink"/>
          </w:rPr>
          <w:t>http://www.amnh.org/learn/biodiversity_counts/ident_help/arthro_keys/index.htm</w:t>
        </w:r>
      </w:hyperlink>
      <w:r w:rsidR="00687047">
        <w:rPr>
          <w:rFonts w:cs="Times New Roman"/>
          <w:color w:val="005D8B"/>
          <w:lang w:eastAsia="en-AU"/>
        </w:rPr>
        <w:t xml:space="preserve"> </w:t>
      </w:r>
      <w:r w:rsidR="00605C9A"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31FEC0E0" w14:textId="77777777" w:rsidR="00E701B8" w:rsidRPr="00E701B8" w:rsidRDefault="00E701B8" w:rsidP="00936854">
      <w:pPr>
        <w:pStyle w:val="Heading4"/>
      </w:pPr>
      <w:r w:rsidRPr="00E701B8">
        <w:t>Using dichotomous keys</w:t>
      </w:r>
    </w:p>
    <w:p w14:paraId="70DEFDE8" w14:textId="41CE7934" w:rsidR="00685C72" w:rsidRPr="00936854" w:rsidRDefault="00305D50" w:rsidP="00936854">
      <w:pPr>
        <w:spacing w:after="120" w:line="276" w:lineRule="auto"/>
        <w:contextualSpacing/>
        <w:rPr>
          <w:rFonts w:cs="Times New Roman"/>
          <w:lang w:eastAsia="en-AU"/>
        </w:rPr>
      </w:pPr>
      <w:r>
        <w:rPr>
          <w:rFonts w:cs="Times New Roman"/>
          <w:lang w:eastAsia="en-AU"/>
        </w:rPr>
        <w:t>‘</w:t>
      </w:r>
      <w:r w:rsidR="00936854">
        <w:rPr>
          <w:rFonts w:cs="Times New Roman"/>
          <w:lang w:eastAsia="en-AU"/>
        </w:rPr>
        <w:t>Identification help’,</w:t>
      </w:r>
      <w:r>
        <w:rPr>
          <w:rFonts w:cs="Times New Roman"/>
          <w:lang w:eastAsia="en-AU"/>
        </w:rPr>
        <w:t xml:space="preserve"> </w:t>
      </w:r>
      <w:r w:rsidR="00687047" w:rsidRPr="00687047">
        <w:rPr>
          <w:rFonts w:cs="Times New Roman"/>
          <w:lang w:eastAsia="en-AU"/>
        </w:rPr>
        <w:t>Americ</w:t>
      </w:r>
      <w:r w:rsidR="00936854">
        <w:rPr>
          <w:rFonts w:cs="Times New Roman"/>
          <w:lang w:eastAsia="en-AU"/>
        </w:rPr>
        <w:t xml:space="preserve">an Museum of Natural History website </w:t>
      </w:r>
      <w:hyperlink r:id="rId20" w:history="1">
        <w:r w:rsidR="00687047" w:rsidRPr="00D5324D">
          <w:rPr>
            <w:rStyle w:val="Hyperlink"/>
          </w:rPr>
          <w:t>http://www.amnh.org/learn/biodiversity_counts/read_select/ht/dichkey.htm</w:t>
        </w:r>
      </w:hyperlink>
      <w:r w:rsidR="00936854">
        <w:rPr>
          <w:rStyle w:val="Hyperlink"/>
        </w:rPr>
        <w:t xml:space="preserve"> </w:t>
      </w:r>
      <w:r w:rsidR="00936854"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22805F70" w14:textId="44CC6DB9" w:rsidR="00E701B8" w:rsidRPr="00E701B8" w:rsidRDefault="00E701B8" w:rsidP="00790D61">
      <w:pPr>
        <w:pStyle w:val="Heading3"/>
      </w:pPr>
      <w:r w:rsidRPr="00E701B8">
        <w:t>Background information on a variety</w:t>
      </w:r>
      <w:r w:rsidR="00700D75">
        <w:t xml:space="preserve"> of insects and small creatures</w:t>
      </w:r>
    </w:p>
    <w:p w14:paraId="276BE28D" w14:textId="57B159F0" w:rsidR="00685C72" w:rsidRPr="00F22208" w:rsidRDefault="00F22208" w:rsidP="000C63B6">
      <w:pPr>
        <w:pStyle w:val="BodyText"/>
        <w:rPr>
          <w:rFonts w:cs="Times New Roman"/>
          <w:lang w:eastAsia="en-AU"/>
        </w:rPr>
      </w:pPr>
      <w:r>
        <w:rPr>
          <w:lang w:eastAsia="en-AU"/>
        </w:rPr>
        <w:t>Museum Victoria,</w:t>
      </w:r>
      <w:r w:rsidR="00805410">
        <w:rPr>
          <w:lang w:eastAsia="en-AU"/>
        </w:rPr>
        <w:t xml:space="preserve"> </w:t>
      </w:r>
      <w:r w:rsidR="00805410" w:rsidRPr="00805410">
        <w:rPr>
          <w:i/>
          <w:lang w:eastAsia="en-AU"/>
        </w:rPr>
        <w:t>‘</w:t>
      </w:r>
      <w:r w:rsidR="00790D61" w:rsidRPr="00A74FAD">
        <w:rPr>
          <w:lang w:eastAsia="en-AU"/>
        </w:rPr>
        <w:t>Bugs, Bugs, Bugs</w:t>
      </w:r>
      <w:r w:rsidR="00805410" w:rsidRPr="00A74FAD">
        <w:rPr>
          <w:lang w:eastAsia="en-AU"/>
        </w:rPr>
        <w:t>’</w:t>
      </w:r>
      <w:r>
        <w:rPr>
          <w:lang w:eastAsia="en-AU"/>
        </w:rPr>
        <w:t>,</w:t>
      </w:r>
      <w:r w:rsidR="000C63B6">
        <w:rPr>
          <w:lang w:eastAsia="en-AU"/>
        </w:rPr>
        <w:t xml:space="preserve"> </w:t>
      </w:r>
      <w:r w:rsidR="00805410">
        <w:rPr>
          <w:lang w:eastAsia="en-AU"/>
        </w:rPr>
        <w:t>Museum of Victoria</w:t>
      </w:r>
      <w:r w:rsidR="000C63B6">
        <w:rPr>
          <w:lang w:eastAsia="en-AU"/>
        </w:rPr>
        <w:t xml:space="preserve"> </w:t>
      </w:r>
      <w:r>
        <w:rPr>
          <w:lang w:eastAsia="en-AU"/>
        </w:rPr>
        <w:t xml:space="preserve">website </w:t>
      </w:r>
      <w:hyperlink r:id="rId21" w:history="1">
        <w:r w:rsidR="00E701B8" w:rsidRPr="00D5324D">
          <w:rPr>
            <w:rStyle w:val="Hyperlink"/>
          </w:rPr>
          <w:t>http://museumvictoria.com.au/pages/2085/bugs-bugs-bugs-introduction.pdf</w:t>
        </w:r>
      </w:hyperlink>
      <w:r w:rsidR="00E701B8" w:rsidRPr="00F22208">
        <w:rPr>
          <w:rStyle w:val="Hyperlink"/>
          <w:u w:val="none"/>
        </w:rPr>
        <w:t xml:space="preserve"> </w:t>
      </w:r>
      <w:r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443C2C8E" w14:textId="77777777" w:rsidR="00E701B8" w:rsidRPr="00E701B8" w:rsidRDefault="00E701B8" w:rsidP="00790D61">
      <w:pPr>
        <w:pStyle w:val="Heading3"/>
      </w:pPr>
      <w:r w:rsidRPr="00E701B8">
        <w:t>‘How to’ guides</w:t>
      </w:r>
    </w:p>
    <w:p w14:paraId="5C3A83B9" w14:textId="032B63DC" w:rsidR="00E701B8" w:rsidRPr="00B660F9" w:rsidRDefault="00D36D71" w:rsidP="00D36D71">
      <w:pPr>
        <w:pStyle w:val="BodyText"/>
        <w:rPr>
          <w:rStyle w:val="Hyperlink"/>
          <w:rFonts w:cs="Times New Roman"/>
          <w:color w:val="auto"/>
          <w:u w:val="none"/>
          <w:lang w:eastAsia="en-AU"/>
        </w:rPr>
      </w:pPr>
      <w:r w:rsidRPr="00D36D71">
        <w:rPr>
          <w:lang w:eastAsia="en-AU"/>
        </w:rPr>
        <w:t>‘</w:t>
      </w:r>
      <w:r w:rsidR="00805410" w:rsidRPr="00D36D71">
        <w:rPr>
          <w:lang w:eastAsia="en-AU"/>
        </w:rPr>
        <w:t>Equipment</w:t>
      </w:r>
      <w:r w:rsidRPr="00D36D71">
        <w:rPr>
          <w:lang w:eastAsia="en-AU"/>
        </w:rPr>
        <w:t>’, American Museum of Natural H</w:t>
      </w:r>
      <w:r w:rsidR="00805410" w:rsidRPr="00D36D71">
        <w:rPr>
          <w:lang w:eastAsia="en-AU"/>
        </w:rPr>
        <w:t xml:space="preserve">istory website </w:t>
      </w:r>
      <w:hyperlink r:id="rId22" w:history="1">
        <w:r w:rsidR="00E701B8" w:rsidRPr="00D36D71">
          <w:rPr>
            <w:rStyle w:val="Hyperlink"/>
            <w:color w:val="auto"/>
          </w:rPr>
          <w:t>http://www.amnh.org/learn/biodiversity_counts/read_select/ht_index.htm</w:t>
        </w:r>
      </w:hyperlink>
      <w:r w:rsidR="00E701B8" w:rsidRPr="00B660F9">
        <w:rPr>
          <w:rStyle w:val="Hyperlink"/>
          <w:color w:val="auto"/>
          <w:u w:val="none"/>
        </w:rPr>
        <w:t xml:space="preserve"> </w:t>
      </w:r>
      <w:r w:rsidR="00B660F9"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5B8A5A65" w14:textId="1A2BEBFB" w:rsidR="00E701B8" w:rsidRPr="00D36D71" w:rsidRDefault="00E701B8" w:rsidP="00D36D71">
      <w:pPr>
        <w:pStyle w:val="ListBullet"/>
        <w:rPr>
          <w:lang w:eastAsia="en-AU"/>
        </w:rPr>
      </w:pPr>
      <w:r w:rsidRPr="00D36D71">
        <w:rPr>
          <w:lang w:eastAsia="en-AU"/>
        </w:rPr>
        <w:t>Setting up a yellow pan trap</w:t>
      </w:r>
      <w:r w:rsidR="00805410" w:rsidRPr="00D36D71">
        <w:rPr>
          <w:lang w:eastAsia="en-AU"/>
        </w:rPr>
        <w:t xml:space="preserve"> </w:t>
      </w:r>
      <w:hyperlink r:id="rId23" w:history="1">
        <w:r w:rsidRPr="00D36D71">
          <w:rPr>
            <w:rStyle w:val="Hyperlink"/>
            <w:color w:val="0000FF"/>
          </w:rPr>
          <w:t>http://www.amnh.org/learn/biodiversity_counts/read_select/ht/yellowtrap.htm</w:t>
        </w:r>
      </w:hyperlink>
      <w:r w:rsidRPr="00D36D71">
        <w:rPr>
          <w:lang w:eastAsia="en-AU"/>
        </w:rPr>
        <w:t xml:space="preserve"> </w:t>
      </w:r>
    </w:p>
    <w:p w14:paraId="6ABDA17E" w14:textId="77777777" w:rsidR="00805410" w:rsidRDefault="00805410" w:rsidP="00D36D71">
      <w:pPr>
        <w:pStyle w:val="ListBullet"/>
        <w:rPr>
          <w:lang w:eastAsia="en-AU"/>
        </w:rPr>
      </w:pPr>
      <w:r w:rsidRPr="00805410">
        <w:rPr>
          <w:lang w:eastAsia="en-AU"/>
        </w:rPr>
        <w:t>How to make your own net</w:t>
      </w:r>
    </w:p>
    <w:p w14:paraId="12AA397B" w14:textId="28416863" w:rsidR="00685C72" w:rsidRPr="00D36D71" w:rsidRDefault="00FE0D20" w:rsidP="00D36D71">
      <w:pPr>
        <w:pStyle w:val="ListBullet"/>
        <w:numPr>
          <w:ilvl w:val="0"/>
          <w:numId w:val="0"/>
        </w:numPr>
        <w:ind w:left="357"/>
        <w:rPr>
          <w:color w:val="0563C1" w:themeColor="hyperlink"/>
          <w:u w:val="single"/>
        </w:rPr>
      </w:pPr>
      <w:hyperlink r:id="rId24" w:history="1">
        <w:r w:rsidR="00805410" w:rsidRPr="00A74FAD">
          <w:rPr>
            <w:rStyle w:val="Hyperlink"/>
          </w:rPr>
          <w:t>http://www.amnh.org/learn/biodiversity_counts/read_select/ht/makenet.htm</w:t>
        </w:r>
      </w:hyperlink>
    </w:p>
    <w:p w14:paraId="49F698D7" w14:textId="77777777" w:rsidR="00E701B8" w:rsidRPr="00E701B8" w:rsidRDefault="00E701B8" w:rsidP="00790D61">
      <w:pPr>
        <w:pStyle w:val="Heading3"/>
      </w:pPr>
      <w:r w:rsidRPr="00E701B8">
        <w:t xml:space="preserve">Units of work </w:t>
      </w:r>
    </w:p>
    <w:p w14:paraId="7307F0B5" w14:textId="44D527E6" w:rsidR="00685C72" w:rsidRPr="00B660F9" w:rsidRDefault="00805410" w:rsidP="00D36D71">
      <w:pPr>
        <w:pStyle w:val="BodyText"/>
        <w:rPr>
          <w:rFonts w:cs="Times New Roman"/>
          <w:lang w:eastAsia="en-AU"/>
        </w:rPr>
      </w:pPr>
      <w:r w:rsidRPr="00700D75">
        <w:rPr>
          <w:lang w:eastAsia="en-AU"/>
        </w:rPr>
        <w:t>‘</w:t>
      </w:r>
      <w:r w:rsidR="00E701B8" w:rsidRPr="00700D75">
        <w:rPr>
          <w:lang w:eastAsia="en-AU"/>
        </w:rPr>
        <w:t>Biodiversity</w:t>
      </w:r>
      <w:r w:rsidRPr="00700D75">
        <w:rPr>
          <w:lang w:eastAsia="en-AU"/>
        </w:rPr>
        <w:t xml:space="preserve"> – sustaining living things’</w:t>
      </w:r>
      <w:r w:rsidR="00E701B8" w:rsidRPr="00E701B8">
        <w:rPr>
          <w:lang w:eastAsia="en-AU"/>
        </w:rPr>
        <w:t xml:space="preserve"> </w:t>
      </w:r>
      <w:r w:rsidR="00700D75">
        <w:t>Education Services Australia Ltd</w:t>
      </w:r>
      <w:r w:rsidR="00B660F9">
        <w:rPr>
          <w:lang w:eastAsia="en-AU"/>
        </w:rPr>
        <w:t xml:space="preserve"> </w:t>
      </w:r>
      <w:proofErr w:type="spellStart"/>
      <w:r w:rsidR="00700D75" w:rsidRPr="00E701B8">
        <w:rPr>
          <w:lang w:eastAsia="en-AU"/>
        </w:rPr>
        <w:t>Scootle</w:t>
      </w:r>
      <w:proofErr w:type="spellEnd"/>
      <w:r w:rsidR="00700D75" w:rsidRPr="00E701B8">
        <w:rPr>
          <w:lang w:eastAsia="en-AU"/>
        </w:rPr>
        <w:t xml:space="preserve"> </w:t>
      </w:r>
      <w:r w:rsidR="00700D75">
        <w:rPr>
          <w:lang w:eastAsia="en-AU"/>
        </w:rPr>
        <w:t xml:space="preserve">website – requires login </w:t>
      </w:r>
      <w:r w:rsidR="00700D75" w:rsidRPr="00E701B8">
        <w:rPr>
          <w:lang w:eastAsia="en-AU"/>
        </w:rPr>
        <w:t>and input of code R11371 to access</w:t>
      </w:r>
      <w:r w:rsidR="00D36D71">
        <w:rPr>
          <w:lang w:eastAsia="en-AU"/>
        </w:rPr>
        <w:t xml:space="preserve"> </w:t>
      </w:r>
      <w:hyperlink r:id="rId25" w:history="1">
        <w:r w:rsidR="00E701B8" w:rsidRPr="00D5324D">
          <w:rPr>
            <w:rStyle w:val="Hyperlink"/>
          </w:rPr>
          <w:t>http://www.scootle.edu.au/ec/viewing/R11371/index.html</w:t>
        </w:r>
      </w:hyperlink>
      <w:r w:rsidR="00E701B8" w:rsidRPr="00D5324D">
        <w:rPr>
          <w:rStyle w:val="Hyperlink"/>
        </w:rPr>
        <w:t xml:space="preserve"> </w:t>
      </w:r>
      <w:r w:rsidR="00B660F9" w:rsidRPr="007A68FD">
        <w:rPr>
          <w:rStyle w:val="Hyperlink"/>
          <w:color w:val="auto"/>
          <w:u w:val="none"/>
          <w:lang w:eastAsia="en-AU"/>
        </w:rPr>
        <w:t>(Accessed December 2015)</w:t>
      </w:r>
    </w:p>
    <w:p w14:paraId="110EDA17" w14:textId="3F8CE672" w:rsidR="0097179F" w:rsidRPr="0097179F" w:rsidRDefault="00700D75" w:rsidP="0097179F">
      <w:pPr>
        <w:pStyle w:val="Heading3"/>
      </w:pPr>
      <w:r>
        <w:t>Online g</w:t>
      </w:r>
      <w:r w:rsidR="0097179F" w:rsidRPr="0097179F">
        <w:t>ames</w:t>
      </w:r>
    </w:p>
    <w:p w14:paraId="3AD2F65F" w14:textId="618A1E1C" w:rsidR="00B660F9" w:rsidRDefault="00B660F9" w:rsidP="00B660F9">
      <w:pPr>
        <w:pStyle w:val="ListBullet"/>
        <w:rPr>
          <w:lang w:eastAsia="en-AU"/>
        </w:rPr>
      </w:pPr>
      <w:r w:rsidRPr="00700D75">
        <w:rPr>
          <w:lang w:eastAsia="en-AU"/>
        </w:rPr>
        <w:t>‘</w:t>
      </w:r>
      <w:r w:rsidRPr="0097179F">
        <w:rPr>
          <w:lang w:eastAsia="en-AU"/>
        </w:rPr>
        <w:t xml:space="preserve">Bug catcher </w:t>
      </w:r>
      <w:r w:rsidRPr="00700D75">
        <w:rPr>
          <w:lang w:eastAsia="en-AU"/>
        </w:rPr>
        <w:t xml:space="preserve">– the </w:t>
      </w:r>
      <w:r w:rsidRPr="0097179F">
        <w:rPr>
          <w:lang w:eastAsia="en-AU"/>
        </w:rPr>
        <w:t>game</w:t>
      </w:r>
      <w:r w:rsidRPr="00700D75">
        <w:rPr>
          <w:lang w:eastAsia="en-AU"/>
        </w:rPr>
        <w:t>’</w:t>
      </w:r>
      <w:r>
        <w:rPr>
          <w:lang w:eastAsia="en-AU"/>
        </w:rPr>
        <w:t>,</w:t>
      </w:r>
      <w:r w:rsidRPr="00700D75">
        <w:rPr>
          <w:lang w:eastAsia="en-AU"/>
        </w:rPr>
        <w:t xml:space="preserve"> </w:t>
      </w:r>
      <w:r>
        <w:rPr>
          <w:lang w:eastAsia="en-AU"/>
        </w:rPr>
        <w:t xml:space="preserve">Museum of Victoria website </w:t>
      </w:r>
      <w:hyperlink r:id="rId26" w:history="1">
        <w:r w:rsidRPr="00D5324D">
          <w:rPr>
            <w:rStyle w:val="Hyperlink"/>
          </w:rPr>
          <w:t>http://museumvictoria.com.au/bugs/catcher/index.aspx</w:t>
        </w:r>
      </w:hyperlink>
      <w:r w:rsidRPr="00B660F9">
        <w:rPr>
          <w:rStyle w:val="Hyperlink"/>
          <w:u w:val="none"/>
        </w:rPr>
        <w:t xml:space="preserve"> </w:t>
      </w:r>
      <w:r w:rsidRPr="00B660F9">
        <w:rPr>
          <w:rStyle w:val="Hyperlink"/>
          <w:color w:val="auto"/>
          <w:u w:val="none"/>
          <w:lang w:eastAsia="en-AU"/>
        </w:rPr>
        <w:t>(</w:t>
      </w:r>
      <w:r w:rsidRPr="007A68FD">
        <w:rPr>
          <w:rStyle w:val="Hyperlink"/>
          <w:color w:val="auto"/>
          <w:u w:val="none"/>
          <w:lang w:eastAsia="en-AU"/>
        </w:rPr>
        <w:t>Accessed December 2015)</w:t>
      </w:r>
    </w:p>
    <w:p w14:paraId="7D95B32E" w14:textId="0AB21442" w:rsidR="00685C72" w:rsidRPr="00751F38" w:rsidRDefault="00D5324D" w:rsidP="00B660F9">
      <w:pPr>
        <w:pStyle w:val="BodyText"/>
        <w:rPr>
          <w:lang w:eastAsia="en-AU"/>
        </w:rPr>
      </w:pPr>
      <w:r w:rsidRPr="00C02655">
        <w:rPr>
          <w:lang w:eastAsia="en-AU"/>
        </w:rPr>
        <w:t>Go behind the scenes and explore the museum’s bug collection, sort and label insects then determine what bugs are missing from the collection and head out on a field search to catch some more!</w:t>
      </w:r>
    </w:p>
    <w:p w14:paraId="440AB271" w14:textId="7D9053AD" w:rsidR="0097179F" w:rsidRPr="00B660F9" w:rsidRDefault="0097179F" w:rsidP="00B660F9">
      <w:pPr>
        <w:pStyle w:val="BodyText"/>
        <w:rPr>
          <w:lang w:eastAsia="en-AU"/>
        </w:rPr>
      </w:pPr>
      <w:bookmarkStart w:id="0" w:name="_GoBack"/>
      <w:bookmarkEnd w:id="0"/>
    </w:p>
    <w:sectPr w:rsidR="0097179F" w:rsidRPr="00B660F9" w:rsidSect="001968D6">
      <w:headerReference w:type="default" r:id="rId27"/>
      <w:footerReference w:type="default" r:id="rId28"/>
      <w:pgSz w:w="11906" w:h="16838"/>
      <w:pgMar w:top="1701" w:right="851" w:bottom="993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AF945" w14:textId="77777777" w:rsidR="00A74FAD" w:rsidRDefault="00A74FAD" w:rsidP="00D50A4A">
      <w:pPr>
        <w:spacing w:after="0" w:line="240" w:lineRule="auto"/>
      </w:pPr>
      <w:r>
        <w:separator/>
      </w:r>
    </w:p>
  </w:endnote>
  <w:endnote w:type="continuationSeparator" w:id="0">
    <w:p w14:paraId="4C5AA3EC" w14:textId="77777777" w:rsidR="00A74FAD" w:rsidRDefault="00A74FAD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DZVKMK+Univers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8D83" w14:textId="77777777" w:rsidR="00A74FAD" w:rsidRPr="00D50A4A" w:rsidRDefault="00A74FAD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0959A" w14:textId="77777777" w:rsidR="00A74FAD" w:rsidRDefault="00A74FAD" w:rsidP="00D50A4A">
      <w:pPr>
        <w:spacing w:after="0" w:line="240" w:lineRule="auto"/>
      </w:pPr>
      <w:r>
        <w:separator/>
      </w:r>
    </w:p>
  </w:footnote>
  <w:footnote w:type="continuationSeparator" w:id="0">
    <w:p w14:paraId="7C5FA967" w14:textId="77777777" w:rsidR="00A74FAD" w:rsidRDefault="00A74FAD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B84AE" w14:textId="7D9A3C9C" w:rsidR="00A74FAD" w:rsidRPr="00CE6070" w:rsidRDefault="00A74FA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6 Biological s</w:t>
    </w:r>
    <w:r w:rsidRPr="00CE6070">
      <w:rPr>
        <w:rFonts w:cs="Arial"/>
        <w:sz w:val="16"/>
        <w:szCs w:val="16"/>
      </w:rPr>
      <w:t>ciences</w:t>
    </w:r>
  </w:p>
  <w:p w14:paraId="3EEDEAF1" w14:textId="714A5C97" w:rsidR="00A74FAD" w:rsidRPr="00CE6070" w:rsidRDefault="00A74FA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Biodiversity study</w:t>
    </w:r>
  </w:p>
  <w:p w14:paraId="485AF066" w14:textId="77777777" w:rsidR="00A74FAD" w:rsidRDefault="00A74FA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95F675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3556A0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B704A2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0CD487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3B716C2"/>
    <w:multiLevelType w:val="hybridMultilevel"/>
    <w:tmpl w:val="73201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F3433"/>
    <w:multiLevelType w:val="hybridMultilevel"/>
    <w:tmpl w:val="33F23CD0"/>
    <w:lvl w:ilvl="0" w:tplc="430CB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37DF9"/>
    <w:multiLevelType w:val="hybridMultilevel"/>
    <w:tmpl w:val="234C8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92E72"/>
    <w:multiLevelType w:val="hybridMultilevel"/>
    <w:tmpl w:val="3EDCCE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48F156A"/>
    <w:multiLevelType w:val="hybridMultilevel"/>
    <w:tmpl w:val="D1D6A71C"/>
    <w:lvl w:ilvl="0" w:tplc="89086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2"/>
  </w:num>
  <w:num w:numId="5">
    <w:abstractNumId w:val="11"/>
  </w:num>
  <w:num w:numId="6">
    <w:abstractNumId w:val="8"/>
  </w:num>
  <w:num w:numId="7">
    <w:abstractNumId w:val="9"/>
  </w:num>
  <w:num w:numId="8">
    <w:abstractNumId w:val="10"/>
  </w:num>
  <w:num w:numId="9">
    <w:abstractNumId w:val="7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14E42"/>
    <w:rsid w:val="000370C4"/>
    <w:rsid w:val="000513F0"/>
    <w:rsid w:val="00087A07"/>
    <w:rsid w:val="000C63B6"/>
    <w:rsid w:val="000D6AD4"/>
    <w:rsid w:val="00117E96"/>
    <w:rsid w:val="00131FC4"/>
    <w:rsid w:val="001372F1"/>
    <w:rsid w:val="00152DBE"/>
    <w:rsid w:val="00177FD4"/>
    <w:rsid w:val="001968D6"/>
    <w:rsid w:val="001A43B6"/>
    <w:rsid w:val="001F3969"/>
    <w:rsid w:val="00242F84"/>
    <w:rsid w:val="002460A5"/>
    <w:rsid w:val="0027526B"/>
    <w:rsid w:val="002863D9"/>
    <w:rsid w:val="00297750"/>
    <w:rsid w:val="002C63EA"/>
    <w:rsid w:val="00305582"/>
    <w:rsid w:val="00305D50"/>
    <w:rsid w:val="00345CA9"/>
    <w:rsid w:val="0034673D"/>
    <w:rsid w:val="003612FF"/>
    <w:rsid w:val="00367C90"/>
    <w:rsid w:val="003872FE"/>
    <w:rsid w:val="003C5FA2"/>
    <w:rsid w:val="003D27A9"/>
    <w:rsid w:val="003F2F31"/>
    <w:rsid w:val="004629F6"/>
    <w:rsid w:val="004739F0"/>
    <w:rsid w:val="004853C0"/>
    <w:rsid w:val="0049478E"/>
    <w:rsid w:val="004B0887"/>
    <w:rsid w:val="004D0D73"/>
    <w:rsid w:val="005A1633"/>
    <w:rsid w:val="005C2550"/>
    <w:rsid w:val="005E04CC"/>
    <w:rsid w:val="005E175C"/>
    <w:rsid w:val="005E31C0"/>
    <w:rsid w:val="00603D13"/>
    <w:rsid w:val="00605C9A"/>
    <w:rsid w:val="00614537"/>
    <w:rsid w:val="006275A2"/>
    <w:rsid w:val="00636E20"/>
    <w:rsid w:val="00673FD6"/>
    <w:rsid w:val="00685C72"/>
    <w:rsid w:val="00687047"/>
    <w:rsid w:val="00691454"/>
    <w:rsid w:val="006951E5"/>
    <w:rsid w:val="006D0007"/>
    <w:rsid w:val="00700D75"/>
    <w:rsid w:val="007125D1"/>
    <w:rsid w:val="0071562F"/>
    <w:rsid w:val="00723E45"/>
    <w:rsid w:val="00751F38"/>
    <w:rsid w:val="00761BED"/>
    <w:rsid w:val="00790D61"/>
    <w:rsid w:val="007A68FD"/>
    <w:rsid w:val="007B77A9"/>
    <w:rsid w:val="007E4929"/>
    <w:rsid w:val="00805410"/>
    <w:rsid w:val="008159F0"/>
    <w:rsid w:val="0084626A"/>
    <w:rsid w:val="00854E54"/>
    <w:rsid w:val="0086729F"/>
    <w:rsid w:val="008826F2"/>
    <w:rsid w:val="008C4355"/>
    <w:rsid w:val="00936854"/>
    <w:rsid w:val="00944057"/>
    <w:rsid w:val="0097179F"/>
    <w:rsid w:val="00987DB0"/>
    <w:rsid w:val="009A13E7"/>
    <w:rsid w:val="009A6460"/>
    <w:rsid w:val="009C7C4A"/>
    <w:rsid w:val="009D1693"/>
    <w:rsid w:val="00A045D8"/>
    <w:rsid w:val="00A63DF4"/>
    <w:rsid w:val="00A67D25"/>
    <w:rsid w:val="00A74FAD"/>
    <w:rsid w:val="00AA35ED"/>
    <w:rsid w:val="00AA7DE7"/>
    <w:rsid w:val="00AC3507"/>
    <w:rsid w:val="00B46676"/>
    <w:rsid w:val="00B660F9"/>
    <w:rsid w:val="00BC561B"/>
    <w:rsid w:val="00C02655"/>
    <w:rsid w:val="00C82B07"/>
    <w:rsid w:val="00C90B87"/>
    <w:rsid w:val="00CA4641"/>
    <w:rsid w:val="00CB7EB5"/>
    <w:rsid w:val="00D10183"/>
    <w:rsid w:val="00D20230"/>
    <w:rsid w:val="00D36D71"/>
    <w:rsid w:val="00D50A4A"/>
    <w:rsid w:val="00D5324D"/>
    <w:rsid w:val="00D623D0"/>
    <w:rsid w:val="00D7474F"/>
    <w:rsid w:val="00D919E8"/>
    <w:rsid w:val="00DA119A"/>
    <w:rsid w:val="00DA14CE"/>
    <w:rsid w:val="00DA4C55"/>
    <w:rsid w:val="00DD7090"/>
    <w:rsid w:val="00E12680"/>
    <w:rsid w:val="00E433A4"/>
    <w:rsid w:val="00E701B8"/>
    <w:rsid w:val="00EC7E69"/>
    <w:rsid w:val="00F11CEE"/>
    <w:rsid w:val="00F22208"/>
    <w:rsid w:val="00F553DD"/>
    <w:rsid w:val="00FE0D20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D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0887"/>
    <w:pPr>
      <w:keepNext/>
      <w:keepLines/>
      <w:spacing w:before="60" w:after="120" w:line="276" w:lineRule="auto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0887"/>
    <w:rPr>
      <w:rFonts w:ascii="Arial" w:eastAsiaTheme="majorEastAsia" w:hAnsi="Arial" w:cstheme="majorBidi"/>
      <w:b/>
      <w:iCs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customStyle="1" w:styleId="apple-converted-space">
    <w:name w:val="apple-converted-space"/>
    <w:basedOn w:val="DefaultParagraphFont"/>
    <w:rsid w:val="00854E54"/>
  </w:style>
  <w:style w:type="character" w:customStyle="1" w:styleId="c6">
    <w:name w:val="c6"/>
    <w:basedOn w:val="DefaultParagraphFont"/>
    <w:rsid w:val="00854E54"/>
  </w:style>
  <w:style w:type="paragraph" w:customStyle="1" w:styleId="Default">
    <w:name w:val="Default"/>
    <w:rsid w:val="00805410"/>
    <w:pPr>
      <w:autoSpaceDE w:val="0"/>
      <w:autoSpaceDN w:val="0"/>
      <w:adjustRightInd w:val="0"/>
      <w:spacing w:after="0" w:line="240" w:lineRule="auto"/>
    </w:pPr>
    <w:rPr>
      <w:rFonts w:ascii="DZVKMK+Univers-Light" w:hAnsi="DZVKMK+Univers-Light" w:cs="DZVKMK+Univers-Ligh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826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6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6F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6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6F2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0887"/>
    <w:pPr>
      <w:keepNext/>
      <w:keepLines/>
      <w:spacing w:before="60" w:after="120" w:line="276" w:lineRule="auto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0887"/>
    <w:rPr>
      <w:rFonts w:ascii="Arial" w:eastAsiaTheme="majorEastAsia" w:hAnsi="Arial" w:cstheme="majorBidi"/>
      <w:b/>
      <w:iCs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customStyle="1" w:styleId="apple-converted-space">
    <w:name w:val="apple-converted-space"/>
    <w:basedOn w:val="DefaultParagraphFont"/>
    <w:rsid w:val="00854E54"/>
  </w:style>
  <w:style w:type="character" w:customStyle="1" w:styleId="c6">
    <w:name w:val="c6"/>
    <w:basedOn w:val="DefaultParagraphFont"/>
    <w:rsid w:val="00854E54"/>
  </w:style>
  <w:style w:type="paragraph" w:customStyle="1" w:styleId="Default">
    <w:name w:val="Default"/>
    <w:rsid w:val="00805410"/>
    <w:pPr>
      <w:autoSpaceDE w:val="0"/>
      <w:autoSpaceDN w:val="0"/>
      <w:adjustRightInd w:val="0"/>
      <w:spacing w:after="0" w:line="240" w:lineRule="auto"/>
    </w:pPr>
    <w:rPr>
      <w:rFonts w:ascii="DZVKMK+Univers-Light" w:hAnsi="DZVKMK+Univers-Light" w:cs="DZVKMK+Univers-Ligh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826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6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6F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6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6F2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qm.qld.gov.au/microsites/wild/pdf/backyard-explorer-leader-guide.pdf" TargetMode="External"/><Relationship Id="rId20" Type="http://schemas.openxmlformats.org/officeDocument/2006/relationships/hyperlink" Target="http://www.amnh.org/learn/biodiversity_counts/read_select/ht/dichkey.htm" TargetMode="External"/><Relationship Id="rId21" Type="http://schemas.openxmlformats.org/officeDocument/2006/relationships/hyperlink" Target="http://museumvictoria.com.au/pages/2085/bugs-bugs-bugs-introduction.pdf" TargetMode="External"/><Relationship Id="rId22" Type="http://schemas.openxmlformats.org/officeDocument/2006/relationships/hyperlink" Target="http://www.amnh.org/learn/biodiversity_counts/read_select/ht_index.htm" TargetMode="External"/><Relationship Id="rId23" Type="http://schemas.openxmlformats.org/officeDocument/2006/relationships/hyperlink" Target="http://www.amnh.org/learn/biodiversity_counts/read_select/ht/yellowtrap.htm" TargetMode="External"/><Relationship Id="rId24" Type="http://schemas.openxmlformats.org/officeDocument/2006/relationships/hyperlink" Target="http://www.amnh.org/learn/biodiversity_counts/read_select/ht/makenet.htm" TargetMode="External"/><Relationship Id="rId25" Type="http://schemas.openxmlformats.org/officeDocument/2006/relationships/hyperlink" Target="http://www.scootle.edu.au/ec/viewing/R11371/index.html" TargetMode="External"/><Relationship Id="rId26" Type="http://schemas.openxmlformats.org/officeDocument/2006/relationships/hyperlink" Target="http://museumvictoria.com.au/bugs/catcher/index.aspx" TargetMode="External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qm.qld.gov.au/microsites/wild/pdf/backyard-explorer-user-guide.pdf" TargetMode="External"/><Relationship Id="rId11" Type="http://schemas.openxmlformats.org/officeDocument/2006/relationships/hyperlink" Target="http://www.qm.qld.gov.au/microsites/mangrove/pdf/scienceskills/QM_how_to_name_habitats.pdf" TargetMode="External"/><Relationship Id="rId12" Type="http://schemas.openxmlformats.org/officeDocument/2006/relationships/hyperlink" Target="http://www.qm.qld.gov.au/microsites/wild/plan-study.asp" TargetMode="External"/><Relationship Id="rId13" Type="http://schemas.openxmlformats.org/officeDocument/2006/relationships/hyperlink" Target="http://www.qm.qld.gov.au/microsites/wild/collect-insects.asp" TargetMode="External"/><Relationship Id="rId14" Type="http://schemas.openxmlformats.org/officeDocument/2006/relationships/hyperlink" Target="http://www.qm.qld.gov.au/microsites/wild/collect-insects.asp" TargetMode="External"/><Relationship Id="rId15" Type="http://schemas.openxmlformats.org/officeDocument/2006/relationships/hyperlink" Target="http://museumvictoria.com.au/bugs/aboutbugs/index.aspx" TargetMode="External"/><Relationship Id="rId16" Type="http://schemas.openxmlformats.org/officeDocument/2006/relationships/hyperlink" Target="http://museumvictoria.com.au/bugs/amazingbugs/index.aspx" TargetMode="External"/><Relationship Id="rId17" Type="http://schemas.openxmlformats.org/officeDocument/2006/relationships/hyperlink" Target="http://www.scootle.edu.au/ec/viewing/L3079/index.html" TargetMode="External"/><Relationship Id="rId18" Type="http://schemas.openxmlformats.org/officeDocument/2006/relationships/hyperlink" Target="http://www.ento.csiro.au/education/key/couplet_01.html" TargetMode="External"/><Relationship Id="rId19" Type="http://schemas.openxmlformats.org/officeDocument/2006/relationships/hyperlink" Target="http://www.amnh.org/learn/biodiversity_counts/ident_help/arthro_keys/index.ht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02041-8EF5-1F41-BC5E-5097D3C1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938</Words>
  <Characters>5349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4</cp:revision>
  <dcterms:created xsi:type="dcterms:W3CDTF">2016-01-28T03:08:00Z</dcterms:created>
  <dcterms:modified xsi:type="dcterms:W3CDTF">2016-01-28T22:40:00Z</dcterms:modified>
</cp:coreProperties>
</file>