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C9CDBD" w14:textId="3FDBFF1D" w:rsidR="009E01A9" w:rsidRPr="00454E09" w:rsidRDefault="00B857CD" w:rsidP="009E01A9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 w:val="0"/>
        </w:rPr>
      </w:pPr>
      <w:r>
        <w:rPr>
          <w:i/>
        </w:rPr>
        <w:t>Space explorers</w:t>
      </w:r>
      <w:r w:rsidR="009E01A9">
        <w:t xml:space="preserve"> </w:t>
      </w:r>
      <w:r w:rsidR="009E01A9" w:rsidRPr="009E01A9">
        <w:rPr>
          <w:rStyle w:val="Style1Char"/>
          <w:b/>
          <w:bCs/>
          <w:u w:val="none"/>
        </w:rPr>
        <w:t>Teacher background notes</w:t>
      </w:r>
    </w:p>
    <w:p w14:paraId="7BE6B561" w14:textId="77777777" w:rsidR="00C50344" w:rsidRPr="00C50344" w:rsidRDefault="00C50344" w:rsidP="00C50344"/>
    <w:p w14:paraId="5CC955D4" w14:textId="77777777" w:rsidR="00734D67" w:rsidRPr="00CC4FF2" w:rsidRDefault="00734D67" w:rsidP="00CC4FF2">
      <w:pPr>
        <w:pStyle w:val="BodyText"/>
        <w:rPr>
          <w:b/>
        </w:rPr>
      </w:pPr>
      <w:r w:rsidRPr="00CC4FF2">
        <w:rPr>
          <w:b/>
        </w:rPr>
        <w:t xml:space="preserve">In this investigation, </w:t>
      </w:r>
      <w:r w:rsidR="00F261EC" w:rsidRPr="00CC4FF2">
        <w:rPr>
          <w:b/>
        </w:rPr>
        <w:t>students research, collect and use data about the planets in our solar system, in order to assess their suitability for human settlement</w:t>
      </w:r>
      <w:r w:rsidRPr="00CC4FF2">
        <w:rPr>
          <w:b/>
        </w:rPr>
        <w:t>.</w:t>
      </w:r>
    </w:p>
    <w:p w14:paraId="32EE8F24" w14:textId="0A339F02" w:rsidR="00E60A3A" w:rsidRPr="00D647F6" w:rsidRDefault="00D647F6" w:rsidP="003B57AA">
      <w:pPr>
        <w:pStyle w:val="Heading4"/>
        <w:rPr>
          <w:rFonts w:ascii="Arial" w:hAnsi="Arial" w:cs="Arial"/>
          <w:szCs w:val="22"/>
        </w:rPr>
      </w:pPr>
      <w:hyperlink r:id="rId8" w:history="1">
        <w:r w:rsidR="00E60A3A" w:rsidRPr="00D647F6">
          <w:rPr>
            <w:rStyle w:val="Hyperlink"/>
            <w:rFonts w:ascii="Arial" w:hAnsi="Arial" w:cs="Arial"/>
            <w:b/>
            <w:i w:val="0"/>
            <w:sz w:val="32"/>
            <w:szCs w:val="32"/>
          </w:rPr>
          <w:t>Australian Curriculum: Scie</w:t>
        </w:r>
        <w:bookmarkStart w:id="0" w:name="_GoBack"/>
        <w:bookmarkEnd w:id="0"/>
        <w:r w:rsidR="00E60A3A" w:rsidRPr="00D647F6">
          <w:rPr>
            <w:rStyle w:val="Hyperlink"/>
            <w:rFonts w:ascii="Arial" w:hAnsi="Arial" w:cs="Arial"/>
            <w:b/>
            <w:i w:val="0"/>
            <w:sz w:val="32"/>
            <w:szCs w:val="32"/>
          </w:rPr>
          <w:t>n</w:t>
        </w:r>
        <w:r w:rsidR="00E60A3A" w:rsidRPr="00D647F6">
          <w:rPr>
            <w:rStyle w:val="Hyperlink"/>
            <w:rFonts w:ascii="Arial" w:hAnsi="Arial" w:cs="Arial"/>
            <w:b/>
            <w:i w:val="0"/>
            <w:sz w:val="32"/>
            <w:szCs w:val="32"/>
          </w:rPr>
          <w:t>ce links</w:t>
        </w:r>
      </w:hyperlink>
      <w:r w:rsidR="00E60A3A" w:rsidRPr="00D647F6">
        <w:t xml:space="preserve"> </w:t>
      </w:r>
    </w:p>
    <w:p w14:paraId="04F62BDA" w14:textId="77777777" w:rsidR="00E67CB0" w:rsidRPr="00734D67" w:rsidRDefault="00E67CB0" w:rsidP="00734D67"/>
    <w:p w14:paraId="72FD0084" w14:textId="77777777" w:rsidR="00DA6619" w:rsidRPr="00CC4FF2" w:rsidRDefault="00CC4FF2" w:rsidP="00B57C27">
      <w:pPr>
        <w:pStyle w:val="Heading2"/>
        <w:rPr>
          <w:rFonts w:eastAsia="Times New Roman"/>
          <w:lang w:val="en-US"/>
        </w:rPr>
      </w:pPr>
      <w:r w:rsidRPr="00CC4FF2">
        <w:rPr>
          <w:rFonts w:eastAsia="Times New Roman"/>
          <w:lang w:val="en-US"/>
        </w:rPr>
        <w:t>Learning i</w:t>
      </w:r>
      <w:r w:rsidR="00DA6619" w:rsidRPr="00CC4FF2">
        <w:rPr>
          <w:rFonts w:eastAsia="Times New Roman"/>
          <w:lang w:val="en-US"/>
        </w:rPr>
        <w:t>ntention</w:t>
      </w:r>
      <w:r w:rsidRPr="00CC4FF2">
        <w:rPr>
          <w:rFonts w:eastAsia="Times New Roman"/>
          <w:lang w:val="en-US"/>
        </w:rPr>
        <w:t>s</w:t>
      </w:r>
    </w:p>
    <w:p w14:paraId="6F09BC3D" w14:textId="77777777" w:rsidR="00DA6619" w:rsidRPr="00795E93" w:rsidRDefault="00DA6619" w:rsidP="00CC4FF2">
      <w:pPr>
        <w:pStyle w:val="BodyText"/>
      </w:pPr>
      <w:r>
        <w:t>Students will be able to</w:t>
      </w:r>
      <w:r w:rsidRPr="00795E93">
        <w:t>:</w:t>
      </w:r>
    </w:p>
    <w:p w14:paraId="63876CC4" w14:textId="0A415F36" w:rsidR="00F562F9" w:rsidRDefault="00F562F9" w:rsidP="00CC4FF2">
      <w:pPr>
        <w:pStyle w:val="ListBullet"/>
      </w:pPr>
      <w:proofErr w:type="gramStart"/>
      <w:r>
        <w:t>identify</w:t>
      </w:r>
      <w:proofErr w:type="gramEnd"/>
      <w:r>
        <w:t xml:space="preserve"> and describe the features of the planets in our solar system</w:t>
      </w:r>
      <w:r w:rsidR="000B1B8D">
        <w:t>;</w:t>
      </w:r>
    </w:p>
    <w:p w14:paraId="5D6477BD" w14:textId="08EE46E7" w:rsidR="00F562F9" w:rsidRPr="00EF1D2F" w:rsidRDefault="00F562F9" w:rsidP="00CC4FF2">
      <w:pPr>
        <w:pStyle w:val="ListBullet"/>
      </w:pPr>
      <w:proofErr w:type="gramStart"/>
      <w:r>
        <w:t>understand</w:t>
      </w:r>
      <w:proofErr w:type="gramEnd"/>
      <w:r>
        <w:t xml:space="preserve"> that scientific knowledge is used to inform personal and community decisions</w:t>
      </w:r>
      <w:r w:rsidR="000B1B8D">
        <w:t>;</w:t>
      </w:r>
    </w:p>
    <w:p w14:paraId="72527402" w14:textId="3822CCCF" w:rsidR="00F562F9" w:rsidRPr="00795E93" w:rsidRDefault="00F562F9" w:rsidP="00CC4FF2">
      <w:pPr>
        <w:pStyle w:val="ListBullet"/>
      </w:pPr>
      <w:proofErr w:type="gramStart"/>
      <w:r>
        <w:t>use</w:t>
      </w:r>
      <w:proofErr w:type="gramEnd"/>
      <w:r>
        <w:t xml:space="preserve"> data and evidence to develop explanations of events and phenomenon</w:t>
      </w:r>
      <w:r w:rsidR="000B1B8D">
        <w:t>;</w:t>
      </w:r>
    </w:p>
    <w:p w14:paraId="60397593" w14:textId="2A17E037" w:rsidR="00F562F9" w:rsidRDefault="00F562F9" w:rsidP="00CC4FF2">
      <w:pPr>
        <w:pStyle w:val="ListBullet"/>
      </w:pPr>
      <w:proofErr w:type="gramStart"/>
      <w:r>
        <w:t>pose</w:t>
      </w:r>
      <w:proofErr w:type="gramEnd"/>
      <w:r>
        <w:t xml:space="preserve"> questions to clarify practical problems</w:t>
      </w:r>
      <w:r w:rsidR="000B1B8D">
        <w:t>;</w:t>
      </w:r>
    </w:p>
    <w:p w14:paraId="17606431" w14:textId="5EFCF4DE" w:rsidR="00F562F9" w:rsidRDefault="00F562F9" w:rsidP="00CC4FF2">
      <w:pPr>
        <w:pStyle w:val="ListBullet"/>
      </w:pPr>
      <w:proofErr w:type="gramStart"/>
      <w:r>
        <w:t>predi</w:t>
      </w:r>
      <w:r w:rsidR="000B1B8D">
        <w:t>ct</w:t>
      </w:r>
      <w:proofErr w:type="gramEnd"/>
      <w:r w:rsidR="000B1B8D">
        <w:t xml:space="preserve"> findings of an investigation;</w:t>
      </w:r>
    </w:p>
    <w:p w14:paraId="67F072D5" w14:textId="10F4F4AA" w:rsidR="00F562F9" w:rsidRDefault="00F562F9" w:rsidP="00CC4FF2">
      <w:pPr>
        <w:pStyle w:val="ListBullet"/>
      </w:pPr>
      <w:proofErr w:type="gramStart"/>
      <w:r>
        <w:t>use</w:t>
      </w:r>
      <w:proofErr w:type="gramEnd"/>
      <w:r>
        <w:t xml:space="preserve"> tables to organise data</w:t>
      </w:r>
      <w:r w:rsidR="000B1B8D">
        <w:t>; and</w:t>
      </w:r>
    </w:p>
    <w:p w14:paraId="0E7236B7" w14:textId="77777777" w:rsidR="0066567A" w:rsidRPr="00CC4FF2" w:rsidRDefault="00F562F9" w:rsidP="00CC4FF2">
      <w:pPr>
        <w:pStyle w:val="ListBullet"/>
      </w:pPr>
      <w:proofErr w:type="gramStart"/>
      <w:r>
        <w:t>identify</w:t>
      </w:r>
      <w:proofErr w:type="gramEnd"/>
      <w:r>
        <w:t xml:space="preserve"> patterns in their data and use this as evidence in developing explanations</w:t>
      </w:r>
      <w:r w:rsidR="00CC4FF2">
        <w:t>.</w:t>
      </w:r>
    </w:p>
    <w:p w14:paraId="4EA9BC15" w14:textId="77777777" w:rsidR="00734D67" w:rsidRPr="00CC4FF2" w:rsidRDefault="00734D67" w:rsidP="00B57C27">
      <w:pPr>
        <w:pStyle w:val="Heading2"/>
      </w:pPr>
      <w:r w:rsidRPr="00CC4FF2">
        <w:t>Suggested time for this CLE</w:t>
      </w:r>
    </w:p>
    <w:p w14:paraId="60A154E8" w14:textId="03533AD5" w:rsidR="00DA6619" w:rsidRDefault="00DA6619" w:rsidP="00CC4FF2">
      <w:pPr>
        <w:pStyle w:val="BodyText"/>
      </w:pPr>
      <w:r>
        <w:t xml:space="preserve">The time </w:t>
      </w:r>
      <w:r w:rsidRPr="00BC647C">
        <w:t>needed</w:t>
      </w:r>
      <w:r>
        <w:rPr>
          <w:color w:val="FF0000"/>
        </w:rPr>
        <w:t xml:space="preserve"> </w:t>
      </w:r>
      <w:r>
        <w:t xml:space="preserve">to </w:t>
      </w:r>
      <w:r w:rsidRPr="00E64F5A">
        <w:t xml:space="preserve">complete </w:t>
      </w:r>
      <w:r w:rsidR="00CC4FF2">
        <w:t xml:space="preserve">the </w:t>
      </w:r>
      <w:r w:rsidR="00B857CD">
        <w:rPr>
          <w:i/>
        </w:rPr>
        <w:t>Space explorers</w:t>
      </w:r>
      <w:r w:rsidRPr="00E64F5A">
        <w:t xml:space="preserve"> </w:t>
      </w:r>
      <w:r w:rsidR="00CC4FF2">
        <w:t xml:space="preserve">CLE </w:t>
      </w:r>
      <w:r w:rsidRPr="00E64F5A">
        <w:t xml:space="preserve">will depend on the depth of the prior knowledge of students, </w:t>
      </w:r>
      <w:r>
        <w:t>whether the</w:t>
      </w:r>
      <w:r w:rsidRPr="00E64F5A">
        <w:t xml:space="preserve"> </w:t>
      </w:r>
      <w:r>
        <w:t>optional</w:t>
      </w:r>
      <w:r w:rsidRPr="00E64F5A">
        <w:t xml:space="preserve"> </w:t>
      </w:r>
      <w:r>
        <w:t>investigation</w:t>
      </w:r>
      <w:r w:rsidR="00B857CD">
        <w:t>: ‘The Penguin Project’, Investigation 2: ‘What should a penguin ‘wear’ to keep warm?’</w:t>
      </w:r>
      <w:r>
        <w:t xml:space="preserve"> is done,</w:t>
      </w:r>
      <w:r w:rsidRPr="00E64F5A">
        <w:t xml:space="preserve"> </w:t>
      </w:r>
      <w:r>
        <w:t>the time required for researching information and deep discussion</w:t>
      </w:r>
      <w:r w:rsidR="00CC4FF2">
        <w:t>. Allow</w:t>
      </w:r>
      <w:r w:rsidRPr="00E64F5A">
        <w:t xml:space="preserve"> </w:t>
      </w:r>
      <w:r w:rsidR="00CC4FF2">
        <w:t>6–</w:t>
      </w:r>
      <w:r>
        <w:t>7</w:t>
      </w:r>
      <w:r w:rsidRPr="00E64F5A">
        <w:t xml:space="preserve"> hours.</w:t>
      </w:r>
    </w:p>
    <w:p w14:paraId="28433BF9" w14:textId="77777777" w:rsidR="002C04FC" w:rsidRPr="00CC4FF2" w:rsidRDefault="002C04FC" w:rsidP="00B57C27">
      <w:pPr>
        <w:pStyle w:val="Heading2"/>
      </w:pPr>
      <w:r w:rsidRPr="00CC4FF2">
        <w:t xml:space="preserve">Prior </w:t>
      </w:r>
      <w:r w:rsidR="00CC4FF2">
        <w:t>conceptual k</w:t>
      </w:r>
      <w:r w:rsidR="002F179D" w:rsidRPr="00CC4FF2">
        <w:t>nowledge</w:t>
      </w:r>
    </w:p>
    <w:p w14:paraId="36608451" w14:textId="724629B4" w:rsidR="001756A6" w:rsidRPr="00134D62" w:rsidRDefault="001756A6" w:rsidP="001D2809">
      <w:pPr>
        <w:pStyle w:val="BodyText"/>
        <w:rPr>
          <w:lang w:eastAsia="en-AU"/>
        </w:rPr>
      </w:pPr>
      <w:r w:rsidRPr="00134D62">
        <w:rPr>
          <w:lang w:eastAsia="en-AU"/>
        </w:rPr>
        <w:t>Science / Year 3 / Sci</w:t>
      </w:r>
      <w:r w:rsidR="00046B9F">
        <w:rPr>
          <w:lang w:eastAsia="en-AU"/>
        </w:rPr>
        <w:t>ence Understanding / Earth and space s</w:t>
      </w:r>
      <w:r w:rsidRPr="00134D62">
        <w:rPr>
          <w:lang w:eastAsia="en-AU"/>
        </w:rPr>
        <w:t>ciences</w:t>
      </w:r>
    </w:p>
    <w:p w14:paraId="2FC0EE7E" w14:textId="77777777" w:rsidR="00134D62" w:rsidRPr="00134D62" w:rsidRDefault="001756A6" w:rsidP="001D2809">
      <w:pPr>
        <w:pStyle w:val="BodyText"/>
        <w:rPr>
          <w:lang w:eastAsia="en-AU"/>
        </w:rPr>
      </w:pPr>
      <w:r w:rsidRPr="00134D62">
        <w:rPr>
          <w:lang w:eastAsia="en-AU"/>
        </w:rPr>
        <w:t xml:space="preserve">Content description </w:t>
      </w:r>
    </w:p>
    <w:p w14:paraId="178A342A" w14:textId="77777777" w:rsidR="00134D62" w:rsidRPr="001D2809" w:rsidRDefault="00E67CB0" w:rsidP="001D2809">
      <w:pPr>
        <w:pStyle w:val="BodyText"/>
        <w:rPr>
          <w:i/>
        </w:rPr>
      </w:pPr>
      <w:r w:rsidRPr="00E67CB0">
        <w:rPr>
          <w:i/>
        </w:rPr>
        <w:t>Earth’s rotation on its axis causes regular changes, including night and day </w:t>
      </w:r>
      <w:hyperlink r:id="rId9" w:tooltip="View additional details of ACSSU048" w:history="1">
        <w:r w:rsidRPr="00E67CB0">
          <w:rPr>
            <w:rStyle w:val="Hyperlink"/>
            <w:rFonts w:cs="Arial"/>
            <w:i/>
          </w:rPr>
          <w:t>(ACSSU048</w:t>
        </w:r>
        <w:r w:rsidRPr="001D2809">
          <w:rPr>
            <w:rStyle w:val="Hyperlink"/>
            <w:rFonts w:cs="Arial"/>
            <w:i/>
            <w:u w:val="none"/>
          </w:rPr>
          <w:t>)</w:t>
        </w:r>
      </w:hyperlink>
    </w:p>
    <w:p w14:paraId="2BFFE150" w14:textId="77777777" w:rsidR="00134D62" w:rsidRPr="00134D62" w:rsidRDefault="00134D62" w:rsidP="001D2809">
      <w:pPr>
        <w:pStyle w:val="BodyText"/>
        <w:rPr>
          <w:lang w:eastAsia="en-AU"/>
        </w:rPr>
      </w:pPr>
      <w:r w:rsidRPr="00134D62">
        <w:rPr>
          <w:lang w:eastAsia="en-AU"/>
        </w:rPr>
        <w:t>Science / Year 3 / Science Understanding / Physical Sciences</w:t>
      </w:r>
    </w:p>
    <w:p w14:paraId="12737A6E" w14:textId="77777777" w:rsidR="00134D62" w:rsidRPr="00134D62" w:rsidRDefault="00134D62" w:rsidP="001D2809">
      <w:pPr>
        <w:pStyle w:val="BodyText"/>
        <w:rPr>
          <w:lang w:eastAsia="en-AU"/>
        </w:rPr>
      </w:pPr>
      <w:r w:rsidRPr="00134D62">
        <w:rPr>
          <w:lang w:eastAsia="en-AU"/>
        </w:rPr>
        <w:t xml:space="preserve">Content description </w:t>
      </w:r>
    </w:p>
    <w:p w14:paraId="732C828F" w14:textId="77777777" w:rsidR="00134D62" w:rsidRPr="001D2809" w:rsidRDefault="00E67CB0" w:rsidP="001D2809">
      <w:pPr>
        <w:pStyle w:val="BodyText"/>
        <w:rPr>
          <w:i/>
        </w:rPr>
      </w:pPr>
      <w:r w:rsidRPr="00E67CB0">
        <w:rPr>
          <w:rFonts w:eastAsiaTheme="majorEastAsia"/>
          <w:i/>
        </w:rPr>
        <w:t>Heat can be produced in many ways and can move from one object to another </w:t>
      </w:r>
      <w:hyperlink r:id="rId10" w:tooltip="View additional details of ACSSU049" w:history="1">
        <w:r w:rsidRPr="00E67CB0">
          <w:rPr>
            <w:rStyle w:val="Hyperlink"/>
            <w:rFonts w:eastAsiaTheme="majorEastAsia" w:cs="Arial"/>
            <w:i/>
            <w:u w:val="none"/>
          </w:rPr>
          <w:t>(</w:t>
        </w:r>
        <w:r w:rsidRPr="001D2809">
          <w:rPr>
            <w:rStyle w:val="Hyperlink"/>
            <w:rFonts w:eastAsiaTheme="majorEastAsia" w:cs="Arial"/>
            <w:i/>
          </w:rPr>
          <w:t>ACSSU049</w:t>
        </w:r>
        <w:r w:rsidRPr="001D2809">
          <w:rPr>
            <w:rStyle w:val="Hyperlink"/>
            <w:rFonts w:eastAsiaTheme="majorEastAsia" w:cs="Arial"/>
            <w:i/>
            <w:u w:val="none"/>
          </w:rPr>
          <w:t>)</w:t>
        </w:r>
      </w:hyperlink>
    </w:p>
    <w:p w14:paraId="0D99956C" w14:textId="77777777" w:rsidR="00D11487" w:rsidRPr="00134D62" w:rsidRDefault="00134D62" w:rsidP="001D2809">
      <w:pPr>
        <w:pStyle w:val="BodyText"/>
        <w:rPr>
          <w:lang w:eastAsia="en-AU"/>
        </w:rPr>
      </w:pPr>
      <w:r w:rsidRPr="00134D62">
        <w:rPr>
          <w:lang w:eastAsia="en-AU"/>
        </w:rPr>
        <w:t>Science / Year 5 / Science Understanding / Physical Sciences</w:t>
      </w:r>
    </w:p>
    <w:p w14:paraId="5806123F" w14:textId="77777777" w:rsidR="00D11487" w:rsidRPr="00134D62" w:rsidRDefault="00D11487" w:rsidP="001D2809">
      <w:pPr>
        <w:pStyle w:val="BodyText"/>
      </w:pPr>
      <w:r w:rsidRPr="00134D62">
        <w:t>Physical sciences</w:t>
      </w:r>
    </w:p>
    <w:p w14:paraId="7BF6D5B2" w14:textId="77777777" w:rsidR="00134D62" w:rsidRPr="00134D62" w:rsidRDefault="00134D62" w:rsidP="001D2809">
      <w:pPr>
        <w:pStyle w:val="BodyText"/>
        <w:rPr>
          <w:lang w:eastAsia="en-AU"/>
        </w:rPr>
      </w:pPr>
      <w:r w:rsidRPr="00134D62">
        <w:rPr>
          <w:lang w:eastAsia="en-AU"/>
        </w:rPr>
        <w:t xml:space="preserve">Content description </w:t>
      </w:r>
    </w:p>
    <w:p w14:paraId="47711390" w14:textId="77777777" w:rsidR="002C04FC" w:rsidRPr="00B57C27" w:rsidRDefault="00E67CB0" w:rsidP="00B57C27">
      <w:pPr>
        <w:pStyle w:val="BodyText"/>
        <w:rPr>
          <w:i/>
        </w:rPr>
      </w:pPr>
      <w:r w:rsidRPr="00E67CB0">
        <w:rPr>
          <w:rFonts w:eastAsiaTheme="majorEastAsia"/>
          <w:i/>
        </w:rPr>
        <w:t>Light from a source forms shadows and can be absorbed, reflected and refracted </w:t>
      </w:r>
      <w:hyperlink r:id="rId11" w:tooltip="View additional details of ACSSU080" w:history="1">
        <w:r w:rsidRPr="00E67CB0">
          <w:rPr>
            <w:rStyle w:val="Hyperlink"/>
            <w:rFonts w:eastAsiaTheme="majorEastAsia" w:cs="Arial"/>
            <w:i/>
            <w:u w:val="none"/>
          </w:rPr>
          <w:t>(</w:t>
        </w:r>
        <w:r w:rsidRPr="001D2809">
          <w:rPr>
            <w:rStyle w:val="Hyperlink"/>
            <w:rFonts w:eastAsiaTheme="majorEastAsia" w:cs="Arial"/>
            <w:i/>
          </w:rPr>
          <w:t>ACSSU080</w:t>
        </w:r>
        <w:r w:rsidRPr="00E67CB0">
          <w:rPr>
            <w:rStyle w:val="Hyperlink"/>
            <w:rFonts w:eastAsiaTheme="majorEastAsia" w:cs="Arial"/>
            <w:i/>
            <w:u w:val="none"/>
          </w:rPr>
          <w:t>)</w:t>
        </w:r>
      </w:hyperlink>
      <w:r w:rsidR="00D11487" w:rsidRPr="00E67CB0">
        <w:rPr>
          <w:i/>
        </w:rPr>
        <w:t xml:space="preserve"> </w:t>
      </w:r>
    </w:p>
    <w:p w14:paraId="58084591" w14:textId="77777777" w:rsidR="00175600" w:rsidRPr="00CC4FF2" w:rsidRDefault="00175600" w:rsidP="00B57C27">
      <w:pPr>
        <w:pStyle w:val="Heading2"/>
      </w:pPr>
      <w:r w:rsidRPr="00CC4FF2">
        <w:t>New concepts to be introduced</w:t>
      </w:r>
    </w:p>
    <w:p w14:paraId="5061A5BD" w14:textId="6E842CD7" w:rsidR="00F92510" w:rsidRDefault="00387D1E" w:rsidP="001D2809">
      <w:pPr>
        <w:pStyle w:val="BodyText"/>
      </w:pPr>
      <w:r w:rsidRPr="00134D62">
        <w:rPr>
          <w:lang w:eastAsia="en-AU"/>
        </w:rPr>
        <w:t>The concept of</w:t>
      </w:r>
      <w:r w:rsidR="005A5A82">
        <w:rPr>
          <w:lang w:eastAsia="en-AU"/>
        </w:rPr>
        <w:t xml:space="preserve"> the components of the Solar S</w:t>
      </w:r>
      <w:r w:rsidR="001756A6" w:rsidRPr="00134D62">
        <w:rPr>
          <w:lang w:eastAsia="en-AU"/>
        </w:rPr>
        <w:t xml:space="preserve">ystem can be quite difficult for students, as often their </w:t>
      </w:r>
      <w:r w:rsidR="00134D62" w:rsidRPr="00134D62">
        <w:rPr>
          <w:lang w:eastAsia="en-AU"/>
        </w:rPr>
        <w:t>conceptions of space are formed on</w:t>
      </w:r>
      <w:r w:rsidR="00F92510">
        <w:rPr>
          <w:lang w:eastAsia="en-AU"/>
        </w:rPr>
        <w:t xml:space="preserve"> frequently </w:t>
      </w:r>
      <w:r w:rsidR="00134D62" w:rsidRPr="00134D62">
        <w:rPr>
          <w:lang w:eastAsia="en-AU"/>
        </w:rPr>
        <w:t>erroneous information presented in</w:t>
      </w:r>
      <w:r w:rsidR="001756A6" w:rsidRPr="00134D62">
        <w:rPr>
          <w:lang w:eastAsia="en-AU"/>
        </w:rPr>
        <w:t xml:space="preserve"> fictional </w:t>
      </w:r>
      <w:r w:rsidR="00134D62" w:rsidRPr="00134D62">
        <w:rPr>
          <w:lang w:eastAsia="en-AU"/>
        </w:rPr>
        <w:t>texts</w:t>
      </w:r>
      <w:r w:rsidR="00F92510">
        <w:rPr>
          <w:lang w:eastAsia="en-AU"/>
        </w:rPr>
        <w:t>. Furthermore, for many students,</w:t>
      </w:r>
      <w:r w:rsidR="001756A6" w:rsidRPr="00134D62">
        <w:rPr>
          <w:lang w:eastAsia="en-AU"/>
        </w:rPr>
        <w:t xml:space="preserve"> their familiarity with the night sky </w:t>
      </w:r>
      <w:r w:rsidR="00134D62" w:rsidRPr="00134D62">
        <w:rPr>
          <w:lang w:eastAsia="en-AU"/>
        </w:rPr>
        <w:t>ha</w:t>
      </w:r>
      <w:r w:rsidR="001756A6" w:rsidRPr="00134D62">
        <w:rPr>
          <w:lang w:eastAsia="en-AU"/>
        </w:rPr>
        <w:t>s</w:t>
      </w:r>
      <w:r w:rsidR="00134D62" w:rsidRPr="00134D62">
        <w:rPr>
          <w:lang w:eastAsia="en-AU"/>
        </w:rPr>
        <w:t xml:space="preserve"> been</w:t>
      </w:r>
      <w:r w:rsidR="001756A6" w:rsidRPr="00134D62">
        <w:rPr>
          <w:lang w:eastAsia="en-AU"/>
        </w:rPr>
        <w:t xml:space="preserve"> restricted by</w:t>
      </w:r>
      <w:r w:rsidR="0073502A">
        <w:rPr>
          <w:lang w:eastAsia="en-AU"/>
        </w:rPr>
        <w:t xml:space="preserve"> lifestyle</w:t>
      </w:r>
      <w:r w:rsidR="001756A6" w:rsidRPr="00134D62">
        <w:rPr>
          <w:lang w:eastAsia="en-AU"/>
        </w:rPr>
        <w:t xml:space="preserve"> factors</w:t>
      </w:r>
      <w:r w:rsidR="00F92510">
        <w:rPr>
          <w:lang w:eastAsia="en-AU"/>
        </w:rPr>
        <w:t>;</w:t>
      </w:r>
      <w:r w:rsidR="001756A6" w:rsidRPr="00134D62">
        <w:rPr>
          <w:lang w:eastAsia="en-AU"/>
        </w:rPr>
        <w:t xml:space="preserve"> such as limited access to being in the outdoors at night time, daylight saving and light </w:t>
      </w:r>
      <w:r w:rsidR="001756A6" w:rsidRPr="00134D62">
        <w:rPr>
          <w:lang w:eastAsia="en-AU"/>
        </w:rPr>
        <w:lastRenderedPageBreak/>
        <w:t xml:space="preserve">pollution. Many </w:t>
      </w:r>
      <w:r w:rsidR="00F92510">
        <w:rPr>
          <w:lang w:eastAsia="en-AU"/>
        </w:rPr>
        <w:t>student</w:t>
      </w:r>
      <w:r w:rsidR="001756A6" w:rsidRPr="00134D62">
        <w:rPr>
          <w:lang w:eastAsia="en-AU"/>
        </w:rPr>
        <w:t xml:space="preserve"> </w:t>
      </w:r>
      <w:r w:rsidR="00686F82" w:rsidRPr="00134D62">
        <w:rPr>
          <w:lang w:eastAsia="en-AU"/>
        </w:rPr>
        <w:t>questions about space relate to the</w:t>
      </w:r>
      <w:r w:rsidR="001756A6" w:rsidRPr="00134D62">
        <w:rPr>
          <w:lang w:eastAsia="en-AU"/>
        </w:rPr>
        <w:t xml:space="preserve"> </w:t>
      </w:r>
      <w:r w:rsidR="00686F82" w:rsidRPr="00134D62">
        <w:rPr>
          <w:lang w:eastAsia="en-AU"/>
        </w:rPr>
        <w:t xml:space="preserve">features of the </w:t>
      </w:r>
      <w:r w:rsidR="001756A6" w:rsidRPr="00134D62">
        <w:t xml:space="preserve">universe </w:t>
      </w:r>
      <w:r w:rsidR="00686F82" w:rsidRPr="00134D62">
        <w:t>such as</w:t>
      </w:r>
      <w:r w:rsidR="001756A6" w:rsidRPr="00134D62">
        <w:t xml:space="preserve"> galaxies, </w:t>
      </w:r>
      <w:r w:rsidR="00686F82" w:rsidRPr="00134D62">
        <w:t>black holes, and other solar systems, which are</w:t>
      </w:r>
      <w:r w:rsidR="00D11487" w:rsidRPr="00134D62">
        <w:t xml:space="preserve"> more</w:t>
      </w:r>
      <w:r w:rsidR="005A5A82">
        <w:t xml:space="preserve"> advanced concepts addressed in </w:t>
      </w:r>
      <w:r w:rsidR="00D11487" w:rsidRPr="00134D62">
        <w:t>depth in upper secondary</w:t>
      </w:r>
      <w:r w:rsidR="00F92510">
        <w:t>, yet closer and</w:t>
      </w:r>
      <w:r w:rsidR="005A5A82">
        <w:t xml:space="preserve"> more familiar features of our Solar S</w:t>
      </w:r>
      <w:r w:rsidR="00F92510">
        <w:t>ystem are often not well understood</w:t>
      </w:r>
      <w:r w:rsidR="00D11487">
        <w:t>.</w:t>
      </w:r>
      <w:r w:rsidR="00686F82">
        <w:t xml:space="preserve"> </w:t>
      </w:r>
    </w:p>
    <w:p w14:paraId="4D202A3D" w14:textId="77777777" w:rsidR="00477664" w:rsidRDefault="0073502A" w:rsidP="001D2809">
      <w:pPr>
        <w:pStyle w:val="BodyText"/>
      </w:pPr>
      <w:r>
        <w:t>As much of the information we have about space has been developed by collecting and interpreting data, t</w:t>
      </w:r>
      <w:r w:rsidR="00134D62">
        <w:t xml:space="preserve">his </w:t>
      </w:r>
      <w:r>
        <w:t xml:space="preserve">topic </w:t>
      </w:r>
      <w:r w:rsidR="00134D62">
        <w:t xml:space="preserve">affords an excellent opportunity for students to </w:t>
      </w:r>
      <w:r w:rsidR="001D2809">
        <w:t>develop their inquiry skills;</w:t>
      </w:r>
      <w:r w:rsidR="005F7D4A">
        <w:t xml:space="preserve"> in</w:t>
      </w:r>
      <w:r>
        <w:t xml:space="preserve"> particula</w:t>
      </w:r>
      <w:r w:rsidR="005F7D4A">
        <w:t>r</w:t>
      </w:r>
      <w:r w:rsidR="001D2809">
        <w:t>,</w:t>
      </w:r>
      <w:r>
        <w:t xml:space="preserve"> a</w:t>
      </w:r>
      <w:r w:rsidR="005F7D4A">
        <w:t>nalysi</w:t>
      </w:r>
      <w:r w:rsidR="001D2809">
        <w:t>ng and interpreting data, appreciating how science</w:t>
      </w:r>
      <w:r w:rsidR="005F7D4A">
        <w:t xml:space="preserve"> helps us to</w:t>
      </w:r>
      <w:r w:rsidR="00F92510">
        <w:t xml:space="preserve"> understand t</w:t>
      </w:r>
      <w:r w:rsidR="001D2809">
        <w:t>he world we cannot touch, and</w:t>
      </w:r>
      <w:r w:rsidR="005F7D4A">
        <w:t xml:space="preserve"> </w:t>
      </w:r>
      <w:r w:rsidR="001D2809">
        <w:t>using</w:t>
      </w:r>
      <w:r w:rsidR="00F92510">
        <w:t xml:space="preserve"> reasoning to </w:t>
      </w:r>
      <w:r w:rsidR="005F7D4A">
        <w:t xml:space="preserve">make </w:t>
      </w:r>
      <w:r w:rsidR="00F92510">
        <w:t xml:space="preserve">appropriate </w:t>
      </w:r>
      <w:r w:rsidR="005F7D4A">
        <w:t>decisions.</w:t>
      </w:r>
    </w:p>
    <w:p w14:paraId="6601332F" w14:textId="77777777" w:rsidR="00175600" w:rsidRPr="00CC4FF2" w:rsidRDefault="00CB3392" w:rsidP="00B57C27">
      <w:pPr>
        <w:pStyle w:val="Heading2"/>
      </w:pPr>
      <w:r w:rsidRPr="00CC4FF2">
        <w:t>Possible misconceptions</w:t>
      </w:r>
    </w:p>
    <w:p w14:paraId="571587C9" w14:textId="4B868398" w:rsidR="0094228B" w:rsidRPr="00933933" w:rsidRDefault="0094228B" w:rsidP="0094228B">
      <w:pPr>
        <w:rPr>
          <w:lang w:eastAsia="en-AU"/>
        </w:rPr>
      </w:pPr>
      <w:r w:rsidRPr="00277858">
        <w:rPr>
          <w:rStyle w:val="BodyTextChar"/>
        </w:rPr>
        <w:t xml:space="preserve">Students may hold a variety of misconceptions about </w:t>
      </w:r>
      <w:r w:rsidR="005A5A82">
        <w:rPr>
          <w:rStyle w:val="BodyTextChar"/>
        </w:rPr>
        <w:t>the Solar S</w:t>
      </w:r>
      <w:r w:rsidR="005F7D4A" w:rsidRPr="00277858">
        <w:rPr>
          <w:rStyle w:val="BodyTextChar"/>
        </w:rPr>
        <w:t>ystem</w:t>
      </w:r>
      <w:r w:rsidRPr="00933933">
        <w:rPr>
          <w:lang w:eastAsia="en-AU"/>
        </w:rPr>
        <w:t>.</w:t>
      </w:r>
      <w:r w:rsidR="005F7D4A">
        <w:rPr>
          <w:lang w:eastAsia="en-AU"/>
        </w:rPr>
        <w:t xml:space="preserve"> </w:t>
      </w:r>
    </w:p>
    <w:p w14:paraId="70071191" w14:textId="77777777" w:rsidR="0094228B" w:rsidRDefault="0094228B" w:rsidP="0094228B"/>
    <w:tbl>
      <w:tblPr>
        <w:tblW w:w="9558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6"/>
        <w:gridCol w:w="6292"/>
      </w:tblGrid>
      <w:tr w:rsidR="00A0296F" w:rsidRPr="00933933" w14:paraId="5B3863DF" w14:textId="77777777">
        <w:trPr>
          <w:trHeight w:val="373"/>
        </w:trPr>
        <w:tc>
          <w:tcPr>
            <w:tcW w:w="3266" w:type="dxa"/>
            <w:shd w:val="clear" w:color="auto" w:fill="auto"/>
            <w:tcMar>
              <w:top w:w="150" w:type="dxa"/>
              <w:left w:w="0" w:type="dxa"/>
              <w:bottom w:w="0" w:type="dxa"/>
              <w:right w:w="0" w:type="dxa"/>
            </w:tcMar>
          </w:tcPr>
          <w:p w14:paraId="5A39E8ED" w14:textId="77777777" w:rsidR="00A0296F" w:rsidRPr="00616F32" w:rsidRDefault="00A0296F" w:rsidP="00CC4FF2">
            <w:pPr>
              <w:ind w:left="185"/>
              <w:rPr>
                <w:b/>
                <w:lang w:eastAsia="en-AU"/>
              </w:rPr>
            </w:pPr>
            <w:r w:rsidRPr="00616F32">
              <w:rPr>
                <w:b/>
                <w:color w:val="C00000"/>
                <w:szCs w:val="22"/>
                <w:lang w:eastAsia="en-AU"/>
              </w:rPr>
              <w:t>STUDENTS MAY THINK…</w:t>
            </w:r>
          </w:p>
        </w:tc>
        <w:tc>
          <w:tcPr>
            <w:tcW w:w="6292" w:type="dxa"/>
            <w:shd w:val="clear" w:color="auto" w:fill="auto"/>
            <w:tcMar>
              <w:top w:w="150" w:type="dxa"/>
              <w:left w:w="0" w:type="dxa"/>
              <w:bottom w:w="0" w:type="dxa"/>
              <w:right w:w="0" w:type="dxa"/>
            </w:tcMar>
          </w:tcPr>
          <w:p w14:paraId="7AA9B2AC" w14:textId="77777777" w:rsidR="00A0296F" w:rsidRPr="00616F32" w:rsidRDefault="00A0296F" w:rsidP="00CC4FF2">
            <w:pPr>
              <w:ind w:left="137"/>
              <w:rPr>
                <w:b/>
                <w:lang w:eastAsia="en-AU"/>
              </w:rPr>
            </w:pPr>
            <w:r w:rsidRPr="00616F32">
              <w:rPr>
                <w:b/>
                <w:color w:val="385623" w:themeColor="accent6" w:themeShade="80"/>
                <w:szCs w:val="22"/>
                <w:lang w:eastAsia="en-AU"/>
              </w:rPr>
              <w:t>INSTEAD OF THINKING…</w:t>
            </w:r>
          </w:p>
        </w:tc>
      </w:tr>
      <w:tr w:rsidR="00A0296F" w:rsidRPr="00933933" w14:paraId="23675C5E" w14:textId="77777777">
        <w:trPr>
          <w:trHeight w:val="228"/>
        </w:trPr>
        <w:tc>
          <w:tcPr>
            <w:tcW w:w="3266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1D5C57BA" w14:textId="77777777" w:rsidR="00A0296F" w:rsidRPr="00616F32" w:rsidRDefault="00A21849" w:rsidP="00277858">
            <w:pPr>
              <w:pStyle w:val="Tabletext"/>
            </w:pPr>
            <w:r w:rsidRPr="00616F32">
              <w:t>The planets are not very far away.</w:t>
            </w:r>
          </w:p>
        </w:tc>
        <w:tc>
          <w:tcPr>
            <w:tcW w:w="6292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7A9E3BC1" w14:textId="77777777" w:rsidR="00A0296F" w:rsidRPr="00616F32" w:rsidRDefault="00A21849" w:rsidP="00277858">
            <w:pPr>
              <w:pStyle w:val="Tabletext"/>
            </w:pPr>
            <w:r w:rsidRPr="00616F32">
              <w:t xml:space="preserve">The furthest planet (Neptune) is over 4.3 billion kilometres from Earth. </w:t>
            </w:r>
          </w:p>
        </w:tc>
      </w:tr>
      <w:tr w:rsidR="00A0296F" w:rsidRPr="00933933" w14:paraId="72BF18E9" w14:textId="77777777">
        <w:trPr>
          <w:trHeight w:val="485"/>
        </w:trPr>
        <w:tc>
          <w:tcPr>
            <w:tcW w:w="3266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4F4F425D" w14:textId="77777777" w:rsidR="00A0296F" w:rsidRPr="00616F32" w:rsidRDefault="00A21849" w:rsidP="00277858">
            <w:pPr>
              <w:pStyle w:val="Tabletext"/>
            </w:pPr>
            <w:r w:rsidRPr="00616F32">
              <w:t>All planets are made of rock.</w:t>
            </w:r>
          </w:p>
        </w:tc>
        <w:tc>
          <w:tcPr>
            <w:tcW w:w="6292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2EB1B6D0" w14:textId="17C53F45" w:rsidR="00A0296F" w:rsidRPr="00616F32" w:rsidRDefault="00C652D5" w:rsidP="00277858">
            <w:pPr>
              <w:pStyle w:val="Tabletext"/>
            </w:pPr>
            <w:r w:rsidRPr="00616F32">
              <w:t>Some p</w:t>
            </w:r>
            <w:r w:rsidR="00A21849" w:rsidRPr="00616F32">
              <w:t>lanets can be largely composed of gas</w:t>
            </w:r>
            <w:r w:rsidRPr="00616F32">
              <w:t>, others are largely</w:t>
            </w:r>
            <w:r w:rsidR="00A21849" w:rsidRPr="00616F32">
              <w:t xml:space="preserve"> rock</w:t>
            </w:r>
            <w:r w:rsidRPr="00616F32">
              <w:t xml:space="preserve">. </w:t>
            </w:r>
            <w:r w:rsidR="003B57AA">
              <w:t>V</w:t>
            </w:r>
            <w:r w:rsidRPr="00616F32">
              <w:t>ariation in temperature can mean substances that are</w:t>
            </w:r>
            <w:r w:rsidR="005A5A82">
              <w:t xml:space="preserve"> in gas or liquid form on Earth</w:t>
            </w:r>
            <w:r w:rsidRPr="00616F32">
              <w:t xml:space="preserve"> can be in a different state on another planet</w:t>
            </w:r>
            <w:r w:rsidR="004E1282">
              <w:t>. (Methane is ice on Neptune</w:t>
            </w:r>
            <w:r w:rsidR="005A5A82">
              <w:t>.</w:t>
            </w:r>
            <w:r w:rsidR="004E1282">
              <w:t>)</w:t>
            </w:r>
          </w:p>
        </w:tc>
      </w:tr>
      <w:tr w:rsidR="00A0296F" w:rsidRPr="00933933" w14:paraId="1BC047F8" w14:textId="77777777">
        <w:trPr>
          <w:trHeight w:val="239"/>
        </w:trPr>
        <w:tc>
          <w:tcPr>
            <w:tcW w:w="3266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282B8A32" w14:textId="77777777" w:rsidR="00A0296F" w:rsidRPr="00616F32" w:rsidRDefault="00A21849" w:rsidP="00277858">
            <w:pPr>
              <w:pStyle w:val="Tabletext"/>
            </w:pPr>
            <w:r w:rsidRPr="00616F32">
              <w:t>Planets all move at about the same speed.</w:t>
            </w:r>
          </w:p>
        </w:tc>
        <w:tc>
          <w:tcPr>
            <w:tcW w:w="6292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29617B34" w14:textId="190C1AC2" w:rsidR="00A0296F" w:rsidRPr="00616F32" w:rsidRDefault="003B57AA" w:rsidP="00277858">
            <w:pPr>
              <w:pStyle w:val="Tabletext"/>
            </w:pPr>
            <w:r>
              <w:t xml:space="preserve">The more </w:t>
            </w:r>
            <w:r w:rsidR="00C652D5" w:rsidRPr="00616F32">
              <w:t>distant</w:t>
            </w:r>
            <w:r>
              <w:t xml:space="preserve"> the</w:t>
            </w:r>
            <w:r w:rsidR="00C652D5" w:rsidRPr="00616F32">
              <w:t xml:space="preserve"> planet</w:t>
            </w:r>
            <w:r>
              <w:t xml:space="preserve"> </w:t>
            </w:r>
            <w:r w:rsidR="005A5A82">
              <w:t>is from the S</w:t>
            </w:r>
            <w:r w:rsidR="00046B9F">
              <w:t>un</w:t>
            </w:r>
            <w:r w:rsidR="005A5A82">
              <w:t>,</w:t>
            </w:r>
            <w:r w:rsidR="00046B9F">
              <w:t xml:space="preserve"> the less </w:t>
            </w:r>
            <w:r w:rsidRPr="00616F32">
              <w:t xml:space="preserve">gravitational force </w:t>
            </w:r>
            <w:r w:rsidR="00046B9F">
              <w:t xml:space="preserve">is </w:t>
            </w:r>
            <w:r w:rsidRPr="00616F32">
              <w:t xml:space="preserve">exerted </w:t>
            </w:r>
            <w:r w:rsidR="00046B9F">
              <w:t xml:space="preserve">on it </w:t>
            </w:r>
            <w:r w:rsidR="005A5A82">
              <w:t>by the S</w:t>
            </w:r>
            <w:r w:rsidR="004E1282">
              <w:t>un. This</w:t>
            </w:r>
            <w:r w:rsidR="00C652D5" w:rsidRPr="00616F32">
              <w:t xml:space="preserve"> mean</w:t>
            </w:r>
            <w:r w:rsidR="00616F32" w:rsidRPr="00616F32">
              <w:t>s</w:t>
            </w:r>
            <w:r w:rsidR="00C652D5" w:rsidRPr="00616F32">
              <w:t xml:space="preserve"> </w:t>
            </w:r>
            <w:r w:rsidR="00616F32" w:rsidRPr="00616F32">
              <w:t>the</w:t>
            </w:r>
            <w:r w:rsidR="004E1282">
              <w:t xml:space="preserve"> planet’s</w:t>
            </w:r>
            <w:r w:rsidR="00616F32" w:rsidRPr="00616F32">
              <w:t xml:space="preserve"> orbital speed</w:t>
            </w:r>
            <w:r>
              <w:t xml:space="preserve"> is</w:t>
            </w:r>
            <w:r w:rsidR="00616F32" w:rsidRPr="00616F32">
              <w:t xml:space="preserve"> slow</w:t>
            </w:r>
            <w:r>
              <w:t>er</w:t>
            </w:r>
            <w:r w:rsidR="00616F32" w:rsidRPr="00616F32">
              <w:t xml:space="preserve"> </w:t>
            </w:r>
            <w:r w:rsidR="00C652D5" w:rsidRPr="00616F32">
              <w:t>the further</w:t>
            </w:r>
            <w:r w:rsidR="004E1282">
              <w:t xml:space="preserve"> the</w:t>
            </w:r>
            <w:r w:rsidR="00C652D5" w:rsidRPr="00616F32">
              <w:t xml:space="preserve"> </w:t>
            </w:r>
            <w:r w:rsidR="00616F32" w:rsidRPr="00616F32">
              <w:t>planet</w:t>
            </w:r>
            <w:r w:rsidR="004E1282">
              <w:t xml:space="preserve"> is</w:t>
            </w:r>
            <w:r w:rsidR="005A5A82">
              <w:t xml:space="preserve"> from the S</w:t>
            </w:r>
            <w:r w:rsidR="00C652D5" w:rsidRPr="00616F32">
              <w:t xml:space="preserve">un. </w:t>
            </w:r>
            <w:r w:rsidR="00616F32" w:rsidRPr="00616F32">
              <w:t>Planets</w:t>
            </w:r>
            <w:r w:rsidR="00C652D5" w:rsidRPr="00616F32">
              <w:t xml:space="preserve"> also rotate </w:t>
            </w:r>
            <w:r w:rsidR="003F5333">
              <w:t>on their axi</w:t>
            </w:r>
            <w:r w:rsidR="00046B9F">
              <w:t xml:space="preserve">s </w:t>
            </w:r>
            <w:r w:rsidR="00C652D5" w:rsidRPr="00616F32">
              <w:t>at different speeds</w:t>
            </w:r>
            <w:r w:rsidR="00C652D5" w:rsidRPr="00277858">
              <w:t xml:space="preserve">. </w:t>
            </w:r>
            <w:r w:rsidR="004E1282" w:rsidRPr="00277858">
              <w:t>(See day/night</w:t>
            </w:r>
            <w:r w:rsidR="00277858" w:rsidRPr="00277858">
              <w:t xml:space="preserve"> cycles below</w:t>
            </w:r>
            <w:r w:rsidR="004E1282" w:rsidRPr="00277858">
              <w:t>).</w:t>
            </w:r>
            <w:r w:rsidR="004E1282">
              <w:t xml:space="preserve"> </w:t>
            </w:r>
            <w:r w:rsidR="00C652D5" w:rsidRPr="00616F32">
              <w:t>Venus and Uranus rotate anticlockwise.</w:t>
            </w:r>
          </w:p>
        </w:tc>
      </w:tr>
      <w:tr w:rsidR="00A0296F" w:rsidRPr="00933933" w14:paraId="63ACC66B" w14:textId="77777777">
        <w:trPr>
          <w:trHeight w:val="687"/>
        </w:trPr>
        <w:tc>
          <w:tcPr>
            <w:tcW w:w="3266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3A95B2E9" w14:textId="77777777" w:rsidR="00A0296F" w:rsidRPr="00616F32" w:rsidRDefault="00A21849" w:rsidP="00277858">
            <w:pPr>
              <w:pStyle w:val="Tabletext"/>
            </w:pPr>
            <w:r w:rsidRPr="00616F32">
              <w:t>Planets remain the same distance away from each other.</w:t>
            </w:r>
          </w:p>
        </w:tc>
        <w:tc>
          <w:tcPr>
            <w:tcW w:w="6292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1BFD68DE" w14:textId="2FBB15DF" w:rsidR="00A0296F" w:rsidRPr="00616F32" w:rsidRDefault="00046B9F" w:rsidP="00277858">
            <w:pPr>
              <w:pStyle w:val="Tabletext"/>
            </w:pPr>
            <w:r w:rsidRPr="00616F32">
              <w:t>Planets orbit at different sp</w:t>
            </w:r>
            <w:r w:rsidR="005A5A82">
              <w:t>eeds</w:t>
            </w:r>
            <w:r w:rsidRPr="00616F32">
              <w:t xml:space="preserve"> and have different orbits, so their distance from each other </w:t>
            </w:r>
            <w:r>
              <w:t>depends on their position in orbit at any particular point in time</w:t>
            </w:r>
            <w:r w:rsidRPr="00616F32">
              <w:t>.</w:t>
            </w:r>
          </w:p>
        </w:tc>
      </w:tr>
      <w:tr w:rsidR="00A0296F" w:rsidRPr="00933933" w14:paraId="2E104D55" w14:textId="77777777">
        <w:trPr>
          <w:trHeight w:val="696"/>
        </w:trPr>
        <w:tc>
          <w:tcPr>
            <w:tcW w:w="3266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7644D26E" w14:textId="77777777" w:rsidR="00A0296F" w:rsidRPr="00616F32" w:rsidRDefault="00A21849" w:rsidP="00277858">
            <w:pPr>
              <w:pStyle w:val="Tabletext"/>
            </w:pPr>
            <w:r w:rsidRPr="00616F32">
              <w:t>Planets have similar day/night cycles.</w:t>
            </w:r>
          </w:p>
        </w:tc>
        <w:tc>
          <w:tcPr>
            <w:tcW w:w="6292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4949C4D0" w14:textId="77777777" w:rsidR="00A0296F" w:rsidRPr="00616F32" w:rsidRDefault="005112A2" w:rsidP="00277858">
            <w:pPr>
              <w:pStyle w:val="Tabletext"/>
            </w:pPr>
            <w:r w:rsidRPr="00616F32">
              <w:t>The speed of rotation affects the length of day/night. Jupiter has the shortest day/night cycle (9.9 hours) Venus the longest (5832.5 hours).</w:t>
            </w:r>
          </w:p>
        </w:tc>
      </w:tr>
      <w:tr w:rsidR="00A0296F" w:rsidRPr="00933933" w14:paraId="7A87288B" w14:textId="77777777">
        <w:trPr>
          <w:trHeight w:val="458"/>
        </w:trPr>
        <w:tc>
          <w:tcPr>
            <w:tcW w:w="3266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427393B0" w14:textId="77777777" w:rsidR="00A0296F" w:rsidRPr="00616F32" w:rsidRDefault="00A21849" w:rsidP="00277858">
            <w:pPr>
              <w:pStyle w:val="Tabletext"/>
            </w:pPr>
            <w:r w:rsidRPr="00616F32">
              <w:t xml:space="preserve">Planets are </w:t>
            </w:r>
            <w:r w:rsidR="004E1282">
              <w:t>aligned</w:t>
            </w:r>
            <w:r w:rsidRPr="00616F32">
              <w:t xml:space="preserve"> in a straight line from the sun</w:t>
            </w:r>
            <w:r w:rsidR="00A0296F" w:rsidRPr="00616F32">
              <w:t>.</w:t>
            </w:r>
          </w:p>
        </w:tc>
        <w:tc>
          <w:tcPr>
            <w:tcW w:w="6292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66F5B0A9" w14:textId="18038CB7" w:rsidR="00A0296F" w:rsidRPr="00616F32" w:rsidRDefault="005112A2" w:rsidP="00277858">
            <w:pPr>
              <w:pStyle w:val="Tabletext"/>
            </w:pPr>
            <w:r w:rsidRPr="00616F32">
              <w:t xml:space="preserve">Planets move on different orbits in </w:t>
            </w:r>
            <w:r w:rsidR="004E1282">
              <w:t xml:space="preserve">a </w:t>
            </w:r>
            <w:r w:rsidR="005A5A82">
              <w:t>three-</w:t>
            </w:r>
            <w:r w:rsidRPr="00616F32">
              <w:t>dimensional space, and will never be perfectly aligned.</w:t>
            </w:r>
          </w:p>
        </w:tc>
      </w:tr>
      <w:tr w:rsidR="00A0296F" w:rsidRPr="00933933" w14:paraId="2421DC43" w14:textId="77777777">
        <w:trPr>
          <w:trHeight w:val="458"/>
        </w:trPr>
        <w:tc>
          <w:tcPr>
            <w:tcW w:w="3266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2E2B64F1" w14:textId="77777777" w:rsidR="00A0296F" w:rsidRPr="00616F32" w:rsidRDefault="006B0E0B" w:rsidP="00277858">
            <w:pPr>
              <w:pStyle w:val="Tabletext"/>
            </w:pPr>
            <w:r w:rsidRPr="00616F32">
              <w:t>Other p</w:t>
            </w:r>
            <w:r w:rsidR="00A21849" w:rsidRPr="00616F32">
              <w:t>lanets</w:t>
            </w:r>
            <w:r w:rsidR="005112A2" w:rsidRPr="00616F32">
              <w:t xml:space="preserve"> in our solar system</w:t>
            </w:r>
            <w:r w:rsidR="00A21849" w:rsidRPr="00616F32">
              <w:t xml:space="preserve"> are likely to have alien life.</w:t>
            </w:r>
          </w:p>
        </w:tc>
        <w:tc>
          <w:tcPr>
            <w:tcW w:w="6292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51CC428C" w14:textId="77777777" w:rsidR="00A0296F" w:rsidRPr="00616F32" w:rsidRDefault="006B0E0B" w:rsidP="00277858">
            <w:pPr>
              <w:pStyle w:val="Tabletext"/>
            </w:pPr>
            <w:r w:rsidRPr="00616F32">
              <w:t xml:space="preserve">Other </w:t>
            </w:r>
            <w:r w:rsidRPr="00277858">
              <w:t>p</w:t>
            </w:r>
            <w:r w:rsidR="005112A2" w:rsidRPr="00277858">
              <w:t>lanets</w:t>
            </w:r>
            <w:r w:rsidR="005112A2" w:rsidRPr="00616F32">
              <w:t xml:space="preserve"> </w:t>
            </w:r>
            <w:r w:rsidR="005112A2" w:rsidRPr="004E1282">
              <w:rPr>
                <w:b/>
                <w:u w:val="single"/>
              </w:rPr>
              <w:t>in our solar system</w:t>
            </w:r>
            <w:r w:rsidR="005112A2" w:rsidRPr="00616F32">
              <w:t xml:space="preserve"> are </w:t>
            </w:r>
            <w:r w:rsidR="00616F32" w:rsidRPr="00616F32">
              <w:t xml:space="preserve">very </w:t>
            </w:r>
            <w:r w:rsidRPr="00616F32">
              <w:t>un</w:t>
            </w:r>
            <w:r w:rsidR="005112A2" w:rsidRPr="00616F32">
              <w:t>likely to have life</w:t>
            </w:r>
            <w:r w:rsidRPr="00616F32">
              <w:t xml:space="preserve">, although two moons </w:t>
            </w:r>
            <w:r w:rsidR="004E1282">
              <w:t xml:space="preserve">(of Jupiter and Saturn) </w:t>
            </w:r>
            <w:r w:rsidRPr="00616F32">
              <w:t>possibly have water</w:t>
            </w:r>
            <w:r w:rsidR="00616F32" w:rsidRPr="00616F32">
              <w:t xml:space="preserve">, which is an essential prerequisite </w:t>
            </w:r>
            <w:r w:rsidRPr="00616F32">
              <w:t>for life to exist.</w:t>
            </w:r>
          </w:p>
        </w:tc>
      </w:tr>
      <w:tr w:rsidR="00A0296F" w:rsidRPr="00933933" w14:paraId="0ACFD1CD" w14:textId="77777777">
        <w:trPr>
          <w:trHeight w:val="467"/>
        </w:trPr>
        <w:tc>
          <w:tcPr>
            <w:tcW w:w="3266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420BC34B" w14:textId="77777777" w:rsidR="00A0296F" w:rsidRPr="00616F32" w:rsidRDefault="00A21849" w:rsidP="00277858">
            <w:pPr>
              <w:pStyle w:val="Tabletext"/>
            </w:pPr>
            <w:r w:rsidRPr="00616F32">
              <w:t>Planets revolve around the Earth.</w:t>
            </w:r>
          </w:p>
        </w:tc>
        <w:tc>
          <w:tcPr>
            <w:tcW w:w="6292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584FDCA0" w14:textId="5A9D9683" w:rsidR="00A0296F" w:rsidRPr="00616F32" w:rsidRDefault="00616F32" w:rsidP="00277858">
            <w:pPr>
              <w:pStyle w:val="Tabletext"/>
            </w:pPr>
            <w:r w:rsidRPr="00616F32">
              <w:t xml:space="preserve">Planets revolve around a star. In our solar system this </w:t>
            </w:r>
            <w:r w:rsidR="00F92510">
              <w:t xml:space="preserve">star </w:t>
            </w:r>
            <w:r w:rsidR="005A5A82">
              <w:t>is the S</w:t>
            </w:r>
            <w:r w:rsidRPr="00616F32">
              <w:t>un.</w:t>
            </w:r>
          </w:p>
        </w:tc>
      </w:tr>
      <w:tr w:rsidR="00357E7B" w:rsidRPr="00933933" w14:paraId="02B31C22" w14:textId="77777777">
        <w:trPr>
          <w:trHeight w:val="467"/>
        </w:trPr>
        <w:tc>
          <w:tcPr>
            <w:tcW w:w="3266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61B0599F" w14:textId="77777777" w:rsidR="00357E7B" w:rsidRPr="00616F32" w:rsidRDefault="00357E7B" w:rsidP="00277858">
            <w:pPr>
              <w:pStyle w:val="Tabletext"/>
            </w:pPr>
            <w:r>
              <w:t>Pluto should be a planet.</w:t>
            </w:r>
          </w:p>
        </w:tc>
        <w:tc>
          <w:tcPr>
            <w:tcW w:w="6292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456B12C9" w14:textId="2FC46136" w:rsidR="00357E7B" w:rsidRDefault="00357E7B" w:rsidP="00277858">
            <w:pPr>
              <w:pStyle w:val="Tabletext"/>
            </w:pPr>
            <w:r>
              <w:t>The discovery of Eris caused scientists to develop the following cr</w:t>
            </w:r>
            <w:r w:rsidR="005A5A82">
              <w:t>iteria for classifying a planet.</w:t>
            </w:r>
          </w:p>
          <w:p w14:paraId="37BC83AF" w14:textId="68307CFA" w:rsidR="00357E7B" w:rsidRDefault="00CF68B1" w:rsidP="00277858">
            <w:pPr>
              <w:pStyle w:val="ListBullet"/>
              <w:ind w:left="527"/>
            </w:pPr>
            <w:r>
              <w:t>A planet</w:t>
            </w:r>
            <w:r w:rsidR="00357E7B">
              <w:t xml:space="preserve"> is in </w:t>
            </w:r>
            <w:r w:rsidR="00357E7B" w:rsidRPr="00357E7B">
              <w:t>orbit</w:t>
            </w:r>
            <w:r w:rsidR="00357E7B">
              <w:t xml:space="preserve"> around the </w:t>
            </w:r>
            <w:r w:rsidR="005A5A82">
              <w:t>S</w:t>
            </w:r>
            <w:r w:rsidR="00357E7B" w:rsidRPr="00357E7B">
              <w:t>un</w:t>
            </w:r>
            <w:r>
              <w:t>.</w:t>
            </w:r>
          </w:p>
          <w:p w14:paraId="5614A22C" w14:textId="77777777" w:rsidR="00357E7B" w:rsidRPr="00357E7B" w:rsidRDefault="00CF68B1" w:rsidP="00277858">
            <w:pPr>
              <w:pStyle w:val="ListBullet"/>
              <w:ind w:left="527"/>
              <w:rPr>
                <w:rFonts w:hAnsi="Symbol"/>
              </w:rPr>
            </w:pPr>
            <w:r>
              <w:t>A planet</w:t>
            </w:r>
            <w:r w:rsidR="00357E7B">
              <w:t xml:space="preserve"> has sufficient mass to be spherical</w:t>
            </w:r>
            <w:r w:rsidR="00277858">
              <w:t>.</w:t>
            </w:r>
          </w:p>
          <w:p w14:paraId="2A2CD619" w14:textId="77777777" w:rsidR="005A5A82" w:rsidRDefault="00CF68B1" w:rsidP="00277858">
            <w:pPr>
              <w:pStyle w:val="ListBullet"/>
              <w:ind w:left="527"/>
              <w:rPr>
                <w:rFonts w:hAnsi="Symbol"/>
              </w:rPr>
            </w:pPr>
            <w:r>
              <w:t>A planet</w:t>
            </w:r>
            <w:r w:rsidR="00277858">
              <w:t xml:space="preserve"> has ‘</w:t>
            </w:r>
            <w:r w:rsidR="00357E7B" w:rsidRPr="00357E7B">
              <w:t>cleared the neighbourhood</w:t>
            </w:r>
            <w:r w:rsidR="00277858">
              <w:t>’</w:t>
            </w:r>
            <w:r w:rsidR="00357E7B">
              <w:t xml:space="preserve"> around its orbit (which Pluto failed to do)</w:t>
            </w:r>
            <w:r>
              <w:t>.</w:t>
            </w:r>
          </w:p>
          <w:p w14:paraId="05366BDC" w14:textId="77777777" w:rsidR="005A5A82" w:rsidRDefault="005A5A82" w:rsidP="00277858">
            <w:pPr>
              <w:pStyle w:val="ListBullet"/>
              <w:ind w:left="527"/>
              <w:rPr>
                <w:rFonts w:hAnsi="Symbol"/>
              </w:rPr>
            </w:pPr>
          </w:p>
          <w:p w14:paraId="709E4467" w14:textId="4825BFE8" w:rsidR="000A1977" w:rsidRPr="005A5A82" w:rsidRDefault="005A5A82" w:rsidP="005A5A82">
            <w:pPr>
              <w:pStyle w:val="ListBullet"/>
              <w:numPr>
                <w:ilvl w:val="0"/>
                <w:numId w:val="0"/>
              </w:numPr>
              <w:rPr>
                <w:rFonts w:hAnsi="Symbol"/>
              </w:rPr>
            </w:pPr>
            <w:r>
              <w:t xml:space="preserve">  </w:t>
            </w:r>
            <w:r w:rsidR="000A1977">
              <w:t>Pluto has</w:t>
            </w:r>
            <w:r>
              <w:t xml:space="preserve"> therefore</w:t>
            </w:r>
            <w:r w:rsidR="000A1977">
              <w:t xml:space="preserve"> been reclassified as a minor planet.</w:t>
            </w:r>
          </w:p>
        </w:tc>
      </w:tr>
      <w:tr w:rsidR="004E1282" w:rsidRPr="00933933" w14:paraId="4C055252" w14:textId="77777777">
        <w:trPr>
          <w:trHeight w:val="467"/>
        </w:trPr>
        <w:tc>
          <w:tcPr>
            <w:tcW w:w="3266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2C4AE971" w14:textId="13F0377C" w:rsidR="004E1282" w:rsidRDefault="004E1282" w:rsidP="00277858">
            <w:pPr>
              <w:pStyle w:val="Tabletext"/>
            </w:pPr>
            <w:r>
              <w:t>Planets are colder</w:t>
            </w:r>
            <w:r w:rsidR="005A5A82">
              <w:t xml:space="preserve"> the further they are from the S</w:t>
            </w:r>
            <w:r>
              <w:t>un.</w:t>
            </w:r>
          </w:p>
        </w:tc>
        <w:tc>
          <w:tcPr>
            <w:tcW w:w="6292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50EA6A85" w14:textId="77777777" w:rsidR="004E1282" w:rsidRDefault="004E1282" w:rsidP="00277858">
            <w:pPr>
              <w:pStyle w:val="Tabletext"/>
            </w:pPr>
            <w:r>
              <w:t>Other factors can affect the temperature of a planet. Atmospheric insulation (</w:t>
            </w:r>
            <w:r w:rsidR="00477664">
              <w:t>for example</w:t>
            </w:r>
            <w:r w:rsidR="00CF68B1">
              <w:t>,</w:t>
            </w:r>
            <w:r w:rsidR="00477664">
              <w:t xml:space="preserve"> </w:t>
            </w:r>
            <w:r w:rsidR="00CF68B1">
              <w:t xml:space="preserve">the atmosphere around </w:t>
            </w:r>
            <w:r>
              <w:t>Venus) or heat generated from the planet’s core (</w:t>
            </w:r>
            <w:r w:rsidR="00477664">
              <w:t>for example</w:t>
            </w:r>
            <w:r w:rsidR="00CF68B1">
              <w:t xml:space="preserve">, </w:t>
            </w:r>
            <w:r>
              <w:t>Neptune</w:t>
            </w:r>
            <w:r w:rsidR="00CF68B1">
              <w:t>’s core</w:t>
            </w:r>
            <w:r>
              <w:t xml:space="preserve">) can also </w:t>
            </w:r>
            <w:r w:rsidR="00477664">
              <w:t>affect the average temperature.</w:t>
            </w:r>
          </w:p>
        </w:tc>
      </w:tr>
    </w:tbl>
    <w:p w14:paraId="0334041C" w14:textId="77777777" w:rsidR="00305582" w:rsidRDefault="00305582" w:rsidP="00CC2DFF"/>
    <w:p w14:paraId="7D8E645C" w14:textId="77777777" w:rsidR="00537763" w:rsidRPr="00B57C27" w:rsidRDefault="002A3D6F" w:rsidP="00B57C27">
      <w:pPr>
        <w:pStyle w:val="Heading2"/>
      </w:pPr>
      <w:r w:rsidRPr="00CC4FF2">
        <w:t>Links to further information</w:t>
      </w:r>
    </w:p>
    <w:p w14:paraId="5AAD147C" w14:textId="3B235198" w:rsidR="00537763" w:rsidRPr="00C52F75" w:rsidRDefault="007A2B69" w:rsidP="00B57C27">
      <w:pPr>
        <w:pStyle w:val="BodyText"/>
      </w:pPr>
      <w:proofErr w:type="gramStart"/>
      <w:r>
        <w:t>Australian Academy of Science.</w:t>
      </w:r>
      <w:proofErr w:type="gramEnd"/>
      <w:r>
        <w:t xml:space="preserve"> 2012.</w:t>
      </w:r>
      <w:r w:rsidR="00CF68B1">
        <w:t xml:space="preserve"> </w:t>
      </w:r>
      <w:r w:rsidR="00B57C27" w:rsidRPr="00B57C27">
        <w:rPr>
          <w:i/>
        </w:rPr>
        <w:t>Earth’s place in space</w:t>
      </w:r>
      <w:r w:rsidR="00B57C27">
        <w:rPr>
          <w:i/>
        </w:rPr>
        <w:t>,</w:t>
      </w:r>
      <w:r w:rsidR="00E67CB0" w:rsidRPr="00E67CB0">
        <w:t xml:space="preserve"> </w:t>
      </w:r>
      <w:proofErr w:type="spellStart"/>
      <w:r w:rsidR="00E67CB0" w:rsidRPr="00E67CB0">
        <w:t>PrimaryConnections</w:t>
      </w:r>
      <w:proofErr w:type="spellEnd"/>
      <w:r w:rsidR="003F5333">
        <w:t xml:space="preserve">, </w:t>
      </w:r>
      <w:proofErr w:type="spellStart"/>
      <w:r w:rsidRPr="005A5A82">
        <w:rPr>
          <w:i/>
        </w:rPr>
        <w:t>PrimaryConnections</w:t>
      </w:r>
      <w:proofErr w:type="spellEnd"/>
      <w:r>
        <w:t xml:space="preserve"> website, </w:t>
      </w:r>
      <w:hyperlink r:id="rId12" w:history="1">
        <w:r w:rsidR="00C52F75" w:rsidRPr="00B57C27">
          <w:rPr>
            <w:rStyle w:val="Hyperlink"/>
          </w:rPr>
          <w:t>https://primaryconnections.org.au/products/2PC504-BK</w:t>
        </w:r>
      </w:hyperlink>
      <w:r w:rsidR="00C52F75" w:rsidRPr="00C52F75">
        <w:t xml:space="preserve"> </w:t>
      </w:r>
    </w:p>
    <w:p w14:paraId="3CF7BB94" w14:textId="0CE1B494" w:rsidR="002A3D6F" w:rsidRDefault="007A2B69" w:rsidP="007F02A5">
      <w:pPr>
        <w:pStyle w:val="BodyText"/>
      </w:pPr>
      <w:r>
        <w:t xml:space="preserve">A digital version of this unit is available through </w:t>
      </w:r>
      <w:proofErr w:type="spellStart"/>
      <w:r>
        <w:t>Scootle</w:t>
      </w:r>
      <w:proofErr w:type="spellEnd"/>
      <w:r>
        <w:t xml:space="preserve">: </w:t>
      </w:r>
      <w:hyperlink r:id="rId13" w:history="1">
        <w:r w:rsidR="00537763" w:rsidRPr="00C52F75">
          <w:rPr>
            <w:rStyle w:val="Hyperlink"/>
          </w:rPr>
          <w:t>http://www.scootle.edu.au/ec/viewing/S5683/index.html</w:t>
        </w:r>
      </w:hyperlink>
      <w:r w:rsidR="007F02A5" w:rsidRPr="007F02A5">
        <w:rPr>
          <w:rStyle w:val="Hyperlink"/>
          <w:u w:val="none"/>
        </w:rPr>
        <w:t xml:space="preserve"> </w:t>
      </w:r>
      <w:r w:rsidR="007F02A5" w:rsidRPr="007F02A5">
        <w:rPr>
          <w:rStyle w:val="Hyperlink"/>
          <w:color w:val="auto"/>
          <w:u w:val="none"/>
        </w:rPr>
        <w:t>(Login required)</w:t>
      </w:r>
    </w:p>
    <w:sectPr w:rsidR="002A3D6F" w:rsidSect="00122351">
      <w:headerReference w:type="default" r:id="rId14"/>
      <w:footerReference w:type="default" r:id="rId15"/>
      <w:pgSz w:w="11906" w:h="16838" w:code="9"/>
      <w:pgMar w:top="1701" w:right="851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AB964E" w14:textId="77777777" w:rsidR="000B1B8D" w:rsidRDefault="000B1B8D" w:rsidP="00CC2DFF">
      <w:r>
        <w:separator/>
      </w:r>
    </w:p>
  </w:endnote>
  <w:endnote w:type="continuationSeparator" w:id="0">
    <w:p w14:paraId="1A10421C" w14:textId="77777777" w:rsidR="000B1B8D" w:rsidRDefault="000B1B8D" w:rsidP="00CC2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PGothic">
    <w:altName w:val="ＭＳ Ｐゴシック"/>
    <w:charset w:val="80"/>
    <w:family w:val="swiss"/>
    <w:pitch w:val="variable"/>
    <w:sig w:usb0="E00002FF" w:usb1="6AC7FDFB" w:usb2="00000012" w:usb3="00000000" w:csb0="0002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808B3C" w14:textId="77777777" w:rsidR="000B1B8D" w:rsidRDefault="000B1B8D" w:rsidP="00122351">
    <w:pPr>
      <w:pStyle w:val="Footertext"/>
      <w:spacing w:after="0"/>
      <w:ind w:right="357"/>
      <w:rPr>
        <w:color w:val="auto"/>
      </w:rPr>
    </w:pPr>
    <w:r w:rsidRPr="00EF5890">
      <w:rPr>
        <w:noProof/>
        <w:color w:val="auto"/>
        <w:lang w:val="en-US"/>
      </w:rPr>
      <w:drawing>
        <wp:inline distT="0" distB="0" distL="0" distR="0" wp14:anchorId="21DB0328" wp14:editId="6A14DDD6">
          <wp:extent cx="694481" cy="244647"/>
          <wp:effectExtent l="0" t="0" r="0" b="9525"/>
          <wp:docPr id="3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color w:val="auto"/>
      </w:rPr>
      <w:t xml:space="preserve"> © 2014</w:t>
    </w:r>
    <w:r w:rsidRPr="002E1EB3">
      <w:rPr>
        <w:color w:val="auto"/>
      </w:rPr>
      <w:t xml:space="preserve"> </w:t>
    </w:r>
    <w:r>
      <w:rPr>
        <w:color w:val="auto"/>
      </w:rPr>
      <w:t>Science ASSIST</w:t>
    </w:r>
    <w:r w:rsidRPr="002E1EB3">
      <w:rPr>
        <w:color w:val="auto"/>
      </w:rPr>
      <w:t>, except where indicated otherwise. You may copy, distribute and adapt this material free of charge for non-commercial educational purposes, provided you retain all copyright notices and acknowledgements.</w:t>
    </w:r>
    <w:r>
      <w:rPr>
        <w:color w:val="auto"/>
      </w:rPr>
      <w:t xml:space="preserve"> </w:t>
    </w:r>
  </w:p>
  <w:p w14:paraId="706A4360" w14:textId="77777777" w:rsidR="000B1B8D" w:rsidRPr="00122351" w:rsidRDefault="000B1B8D" w:rsidP="00122351">
    <w:pPr>
      <w:pStyle w:val="Footertext"/>
      <w:spacing w:after="0"/>
      <w:ind w:right="357"/>
      <w:rPr>
        <w:color w:val="auto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E3F124" w14:textId="77777777" w:rsidR="000B1B8D" w:rsidRDefault="000B1B8D" w:rsidP="00CC2DFF">
      <w:r>
        <w:separator/>
      </w:r>
    </w:p>
  </w:footnote>
  <w:footnote w:type="continuationSeparator" w:id="0">
    <w:p w14:paraId="1E72698F" w14:textId="77777777" w:rsidR="000B1B8D" w:rsidRDefault="000B1B8D" w:rsidP="00CC2DF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E11CAA" w14:textId="3F250519" w:rsidR="000B1B8D" w:rsidRPr="00CE6070" w:rsidRDefault="000B1B8D" w:rsidP="009267C8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58AFA08B" wp14:editId="64AED2D4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5 earth and space s</w:t>
    </w:r>
    <w:r w:rsidRPr="00CE6070">
      <w:rPr>
        <w:rFonts w:cs="Arial"/>
        <w:sz w:val="16"/>
        <w:szCs w:val="16"/>
      </w:rPr>
      <w:t>ciences</w:t>
    </w:r>
  </w:p>
  <w:p w14:paraId="3C1577CE" w14:textId="555D05BF" w:rsidR="000B1B8D" w:rsidRPr="00CE6070" w:rsidRDefault="000B1B8D" w:rsidP="009267C8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sz w:val="16"/>
        <w:szCs w:val="16"/>
      </w:rPr>
      <w:tab/>
    </w:r>
    <w:r w:rsidRPr="00CE6070"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>Space explorers</w:t>
    </w:r>
  </w:p>
  <w:p w14:paraId="1EA1EFB5" w14:textId="77777777" w:rsidR="000B1B8D" w:rsidRDefault="000B1B8D">
    <w:pPr>
      <w:pStyle w:val="Header"/>
    </w:pPr>
  </w:p>
  <w:p w14:paraId="4575AC60" w14:textId="77777777" w:rsidR="000B1B8D" w:rsidRDefault="000B1B8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60E7AB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5CED4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0BC0F8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01EE0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0060A3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52E6D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F42F6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15AFB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2066F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890448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73418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ȵ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C5D6C3C"/>
    <w:multiLevelType w:val="hybridMultilevel"/>
    <w:tmpl w:val="19F403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2F56CF"/>
    <w:multiLevelType w:val="hybridMultilevel"/>
    <w:tmpl w:val="2DC06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7B0EB5"/>
    <w:multiLevelType w:val="hybridMultilevel"/>
    <w:tmpl w:val="8DE068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207590"/>
    <w:multiLevelType w:val="hybridMultilevel"/>
    <w:tmpl w:val="D78485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4A6DAE"/>
    <w:multiLevelType w:val="hybridMultilevel"/>
    <w:tmpl w:val="F5EAB1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0275C5"/>
    <w:multiLevelType w:val="hybridMultilevel"/>
    <w:tmpl w:val="95882C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626AAA"/>
    <w:multiLevelType w:val="hybridMultilevel"/>
    <w:tmpl w:val="A4EA518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68B2947"/>
    <w:multiLevelType w:val="hybridMultilevel"/>
    <w:tmpl w:val="9FB4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4735A3"/>
    <w:multiLevelType w:val="hybridMultilevel"/>
    <w:tmpl w:val="BFE06A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451954"/>
    <w:multiLevelType w:val="hybridMultilevel"/>
    <w:tmpl w:val="9D346EE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7"/>
  </w:num>
  <w:num w:numId="3">
    <w:abstractNumId w:val="20"/>
  </w:num>
  <w:num w:numId="4">
    <w:abstractNumId w:val="15"/>
  </w:num>
  <w:num w:numId="5">
    <w:abstractNumId w:val="13"/>
  </w:num>
  <w:num w:numId="6">
    <w:abstractNumId w:val="16"/>
  </w:num>
  <w:num w:numId="7">
    <w:abstractNumId w:val="14"/>
  </w:num>
  <w:num w:numId="8">
    <w:abstractNumId w:val="12"/>
  </w:num>
  <w:num w:numId="9">
    <w:abstractNumId w:val="19"/>
  </w:num>
  <w:num w:numId="10">
    <w:abstractNumId w:val="11"/>
  </w:num>
  <w:num w:numId="11">
    <w:abstractNumId w:val="18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590"/>
    <w:rsid w:val="00036CED"/>
    <w:rsid w:val="00045DA4"/>
    <w:rsid w:val="00046B9F"/>
    <w:rsid w:val="00052117"/>
    <w:rsid w:val="00061BAB"/>
    <w:rsid w:val="00090C09"/>
    <w:rsid w:val="000A1977"/>
    <w:rsid w:val="000B1B8D"/>
    <w:rsid w:val="000E7A56"/>
    <w:rsid w:val="00122351"/>
    <w:rsid w:val="00134D62"/>
    <w:rsid w:val="00175600"/>
    <w:rsid w:val="001756A6"/>
    <w:rsid w:val="00177FD4"/>
    <w:rsid w:val="001D2809"/>
    <w:rsid w:val="001E0995"/>
    <w:rsid w:val="00277858"/>
    <w:rsid w:val="00277C4B"/>
    <w:rsid w:val="002A3D6F"/>
    <w:rsid w:val="002C04FC"/>
    <w:rsid w:val="002F179D"/>
    <w:rsid w:val="00305582"/>
    <w:rsid w:val="00323C2C"/>
    <w:rsid w:val="00326AD9"/>
    <w:rsid w:val="00326B1F"/>
    <w:rsid w:val="00327E59"/>
    <w:rsid w:val="00357E7B"/>
    <w:rsid w:val="00387D1E"/>
    <w:rsid w:val="00395BAD"/>
    <w:rsid w:val="003B57AA"/>
    <w:rsid w:val="003F5333"/>
    <w:rsid w:val="004479D2"/>
    <w:rsid w:val="00477664"/>
    <w:rsid w:val="00486C55"/>
    <w:rsid w:val="004A1FC7"/>
    <w:rsid w:val="004B0590"/>
    <w:rsid w:val="004B062C"/>
    <w:rsid w:val="004E1282"/>
    <w:rsid w:val="005112A2"/>
    <w:rsid w:val="00512456"/>
    <w:rsid w:val="00530172"/>
    <w:rsid w:val="00537763"/>
    <w:rsid w:val="00545679"/>
    <w:rsid w:val="005473B3"/>
    <w:rsid w:val="00575A63"/>
    <w:rsid w:val="00580065"/>
    <w:rsid w:val="005A5A82"/>
    <w:rsid w:val="005F7D4A"/>
    <w:rsid w:val="00602C37"/>
    <w:rsid w:val="0060359D"/>
    <w:rsid w:val="00616F32"/>
    <w:rsid w:val="0062338C"/>
    <w:rsid w:val="00640084"/>
    <w:rsid w:val="006449B6"/>
    <w:rsid w:val="0066567A"/>
    <w:rsid w:val="006810F5"/>
    <w:rsid w:val="006812C4"/>
    <w:rsid w:val="00681949"/>
    <w:rsid w:val="00685275"/>
    <w:rsid w:val="00686F82"/>
    <w:rsid w:val="0069756A"/>
    <w:rsid w:val="006A067A"/>
    <w:rsid w:val="006A2367"/>
    <w:rsid w:val="006B0E0B"/>
    <w:rsid w:val="006C4B33"/>
    <w:rsid w:val="006D24CE"/>
    <w:rsid w:val="00734D67"/>
    <w:rsid w:val="0073502A"/>
    <w:rsid w:val="00754A66"/>
    <w:rsid w:val="007A2B69"/>
    <w:rsid w:val="007B2834"/>
    <w:rsid w:val="007B55BF"/>
    <w:rsid w:val="007E3198"/>
    <w:rsid w:val="007F02A5"/>
    <w:rsid w:val="00803A77"/>
    <w:rsid w:val="00827F8A"/>
    <w:rsid w:val="00833674"/>
    <w:rsid w:val="0085264C"/>
    <w:rsid w:val="00861F86"/>
    <w:rsid w:val="008A4B28"/>
    <w:rsid w:val="008B2242"/>
    <w:rsid w:val="008D117D"/>
    <w:rsid w:val="008D3226"/>
    <w:rsid w:val="008E714B"/>
    <w:rsid w:val="008E7CE3"/>
    <w:rsid w:val="008F4836"/>
    <w:rsid w:val="008F7A75"/>
    <w:rsid w:val="00926697"/>
    <w:rsid w:val="009267C8"/>
    <w:rsid w:val="0094228B"/>
    <w:rsid w:val="009424D2"/>
    <w:rsid w:val="00963B17"/>
    <w:rsid w:val="0097251F"/>
    <w:rsid w:val="00987347"/>
    <w:rsid w:val="009C1AFD"/>
    <w:rsid w:val="009C7EB5"/>
    <w:rsid w:val="009D1D60"/>
    <w:rsid w:val="009E01A9"/>
    <w:rsid w:val="00A0296F"/>
    <w:rsid w:val="00A1292A"/>
    <w:rsid w:val="00A21849"/>
    <w:rsid w:val="00A44A35"/>
    <w:rsid w:val="00A622A2"/>
    <w:rsid w:val="00A63886"/>
    <w:rsid w:val="00A869DE"/>
    <w:rsid w:val="00AA7506"/>
    <w:rsid w:val="00AB0BD2"/>
    <w:rsid w:val="00AB56B1"/>
    <w:rsid w:val="00B105E2"/>
    <w:rsid w:val="00B2043D"/>
    <w:rsid w:val="00B2065A"/>
    <w:rsid w:val="00B307B8"/>
    <w:rsid w:val="00B57C27"/>
    <w:rsid w:val="00B857CD"/>
    <w:rsid w:val="00B94387"/>
    <w:rsid w:val="00BA38D0"/>
    <w:rsid w:val="00BB281B"/>
    <w:rsid w:val="00C50344"/>
    <w:rsid w:val="00C52F75"/>
    <w:rsid w:val="00C652D5"/>
    <w:rsid w:val="00C65918"/>
    <w:rsid w:val="00C7301B"/>
    <w:rsid w:val="00C91936"/>
    <w:rsid w:val="00CA3C16"/>
    <w:rsid w:val="00CB3392"/>
    <w:rsid w:val="00CB3763"/>
    <w:rsid w:val="00CB7A10"/>
    <w:rsid w:val="00CC2DFF"/>
    <w:rsid w:val="00CC4FF2"/>
    <w:rsid w:val="00CF68B1"/>
    <w:rsid w:val="00D0685C"/>
    <w:rsid w:val="00D11487"/>
    <w:rsid w:val="00D20F16"/>
    <w:rsid w:val="00D647F6"/>
    <w:rsid w:val="00DA6619"/>
    <w:rsid w:val="00DA6B2B"/>
    <w:rsid w:val="00DB09AB"/>
    <w:rsid w:val="00DE4951"/>
    <w:rsid w:val="00E00A72"/>
    <w:rsid w:val="00E06718"/>
    <w:rsid w:val="00E5241E"/>
    <w:rsid w:val="00E563CA"/>
    <w:rsid w:val="00E60A3A"/>
    <w:rsid w:val="00E67CB0"/>
    <w:rsid w:val="00E815BA"/>
    <w:rsid w:val="00E819F0"/>
    <w:rsid w:val="00EF15C5"/>
    <w:rsid w:val="00EF295C"/>
    <w:rsid w:val="00EF5890"/>
    <w:rsid w:val="00F17022"/>
    <w:rsid w:val="00F261EC"/>
    <w:rsid w:val="00F562F9"/>
    <w:rsid w:val="00F80FEF"/>
    <w:rsid w:val="00F92510"/>
    <w:rsid w:val="00FB27EA"/>
    <w:rsid w:val="00FB3840"/>
    <w:rsid w:val="00FB4D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B81D7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DFF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DFF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57C27"/>
    <w:pPr>
      <w:keepNext/>
      <w:keepLines/>
      <w:spacing w:before="160" w:line="276" w:lineRule="auto"/>
      <w:contextualSpacing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2C04FC"/>
    <w:pPr>
      <w:outlineLvl w:val="2"/>
    </w:pPr>
    <w:rPr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77F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0A3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56A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DFF"/>
    <w:rPr>
      <w:rFonts w:ascii="Arial" w:eastAsiaTheme="majorEastAsia" w:hAnsi="Arial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57C27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C04FC"/>
    <w:rPr>
      <w:rFonts w:ascii="Arial" w:eastAsiaTheme="majorEastAsia" w:hAnsi="Arial" w:cstheme="majorBidi"/>
      <w:b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9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567A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DA6B2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customStyle="1" w:styleId="Footertext">
    <w:name w:val="Footer text"/>
    <w:basedOn w:val="Normal"/>
    <w:qFormat/>
    <w:rsid w:val="00122351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5034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812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2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2C4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2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2C4"/>
    <w:rPr>
      <w:rFonts w:ascii="Arial" w:hAnsi="Arial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34D67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734D67"/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734D67"/>
  </w:style>
  <w:style w:type="paragraph" w:styleId="NoSpacing">
    <w:name w:val="No Spacing"/>
    <w:uiPriority w:val="1"/>
    <w:qFormat/>
    <w:rsid w:val="002C04FC"/>
    <w:pPr>
      <w:spacing w:after="0" w:line="240" w:lineRule="auto"/>
    </w:pPr>
    <w:rPr>
      <w:rFonts w:ascii="Arial" w:hAnsi="Arial" w:cs="Times New Roman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56A6"/>
    <w:rPr>
      <w:rFonts w:asciiTheme="majorHAnsi" w:eastAsiaTheme="majorEastAsia" w:hAnsiTheme="majorHAnsi" w:cstheme="majorBidi"/>
      <w:i/>
      <w:iCs/>
      <w:color w:val="1F4D78" w:themeColor="accent1" w:themeShade="7F"/>
      <w:szCs w:val="24"/>
    </w:rPr>
  </w:style>
  <w:style w:type="paragraph" w:styleId="NormalWeb">
    <w:name w:val="Normal (Web)"/>
    <w:basedOn w:val="Normal"/>
    <w:uiPriority w:val="99"/>
    <w:unhideWhenUsed/>
    <w:rsid w:val="001756A6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0A3A"/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customStyle="1" w:styleId="visuallyhidden">
    <w:name w:val="visuallyhidden"/>
    <w:basedOn w:val="DefaultParagraphFont"/>
    <w:rsid w:val="00E60A3A"/>
  </w:style>
  <w:style w:type="paragraph" w:customStyle="1" w:styleId="Style1">
    <w:name w:val="Style1"/>
    <w:basedOn w:val="Heading2"/>
    <w:link w:val="Style1Char"/>
    <w:qFormat/>
    <w:rsid w:val="009E01A9"/>
    <w:rPr>
      <w:color w:val="2E74B5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9E01A9"/>
    <w:rPr>
      <w:rFonts w:ascii="Arial" w:eastAsiaTheme="majorEastAsia" w:hAnsi="Arial" w:cstheme="majorBidi"/>
      <w:b/>
      <w:color w:val="2E74B5" w:themeColor="accent1" w:themeShade="BF"/>
      <w:sz w:val="32"/>
      <w:szCs w:val="32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C4FF2"/>
    <w:rPr>
      <w:rFonts w:ascii="Lucida Grande" w:hAnsi="Lucida Grande"/>
      <w:sz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C4FF2"/>
    <w:rPr>
      <w:rFonts w:ascii="Lucida Grande" w:hAnsi="Lucida Grande" w:cs="Times New Roman"/>
      <w:sz w:val="24"/>
      <w:szCs w:val="24"/>
    </w:rPr>
  </w:style>
  <w:style w:type="paragraph" w:styleId="ListBullet">
    <w:name w:val="List Bullet"/>
    <w:basedOn w:val="Normal"/>
    <w:uiPriority w:val="99"/>
    <w:unhideWhenUsed/>
    <w:rsid w:val="00CC4FF2"/>
    <w:pPr>
      <w:numPr>
        <w:numId w:val="12"/>
      </w:numPr>
      <w:spacing w:before="60" w:after="120" w:line="276" w:lineRule="auto"/>
      <w:ind w:left="357" w:hanging="357"/>
      <w:contextualSpacing/>
    </w:pPr>
  </w:style>
  <w:style w:type="paragraph" w:customStyle="1" w:styleId="Tabletext">
    <w:name w:val="Table text"/>
    <w:basedOn w:val="Normal"/>
    <w:qFormat/>
    <w:rsid w:val="00277858"/>
    <w:pPr>
      <w:spacing w:before="40" w:line="276" w:lineRule="auto"/>
      <w:ind w:left="170" w:right="170"/>
    </w:pPr>
    <w:rPr>
      <w:rFonts w:eastAsia="MS PGothic"/>
      <w:lang w:eastAsia="ja-JP"/>
    </w:rPr>
  </w:style>
  <w:style w:type="numbering" w:styleId="111111">
    <w:name w:val="Outline List 2"/>
    <w:basedOn w:val="NoList"/>
    <w:uiPriority w:val="99"/>
    <w:semiHidden/>
    <w:unhideWhenUsed/>
    <w:rsid w:val="00277858"/>
    <w:pPr>
      <w:numPr>
        <w:numId w:val="22"/>
      </w:numPr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DFF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DFF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57C27"/>
    <w:pPr>
      <w:keepNext/>
      <w:keepLines/>
      <w:spacing w:before="160" w:line="276" w:lineRule="auto"/>
      <w:contextualSpacing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2C04FC"/>
    <w:pPr>
      <w:outlineLvl w:val="2"/>
    </w:pPr>
    <w:rPr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77F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0A3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56A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DFF"/>
    <w:rPr>
      <w:rFonts w:ascii="Arial" w:eastAsiaTheme="majorEastAsia" w:hAnsi="Arial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57C27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C04FC"/>
    <w:rPr>
      <w:rFonts w:ascii="Arial" w:eastAsiaTheme="majorEastAsia" w:hAnsi="Arial" w:cstheme="majorBidi"/>
      <w:b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9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567A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DA6B2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customStyle="1" w:styleId="Footertext">
    <w:name w:val="Footer text"/>
    <w:basedOn w:val="Normal"/>
    <w:qFormat/>
    <w:rsid w:val="00122351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5034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812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2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2C4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2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2C4"/>
    <w:rPr>
      <w:rFonts w:ascii="Arial" w:hAnsi="Arial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34D67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734D67"/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734D67"/>
  </w:style>
  <w:style w:type="paragraph" w:styleId="NoSpacing">
    <w:name w:val="No Spacing"/>
    <w:uiPriority w:val="1"/>
    <w:qFormat/>
    <w:rsid w:val="002C04FC"/>
    <w:pPr>
      <w:spacing w:after="0" w:line="240" w:lineRule="auto"/>
    </w:pPr>
    <w:rPr>
      <w:rFonts w:ascii="Arial" w:hAnsi="Arial" w:cs="Times New Roman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56A6"/>
    <w:rPr>
      <w:rFonts w:asciiTheme="majorHAnsi" w:eastAsiaTheme="majorEastAsia" w:hAnsiTheme="majorHAnsi" w:cstheme="majorBidi"/>
      <w:i/>
      <w:iCs/>
      <w:color w:val="1F4D78" w:themeColor="accent1" w:themeShade="7F"/>
      <w:szCs w:val="24"/>
    </w:rPr>
  </w:style>
  <w:style w:type="paragraph" w:styleId="NormalWeb">
    <w:name w:val="Normal (Web)"/>
    <w:basedOn w:val="Normal"/>
    <w:uiPriority w:val="99"/>
    <w:unhideWhenUsed/>
    <w:rsid w:val="001756A6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0A3A"/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customStyle="1" w:styleId="visuallyhidden">
    <w:name w:val="visuallyhidden"/>
    <w:basedOn w:val="DefaultParagraphFont"/>
    <w:rsid w:val="00E60A3A"/>
  </w:style>
  <w:style w:type="paragraph" w:customStyle="1" w:styleId="Style1">
    <w:name w:val="Style1"/>
    <w:basedOn w:val="Heading2"/>
    <w:link w:val="Style1Char"/>
    <w:qFormat/>
    <w:rsid w:val="009E01A9"/>
    <w:rPr>
      <w:color w:val="2E74B5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9E01A9"/>
    <w:rPr>
      <w:rFonts w:ascii="Arial" w:eastAsiaTheme="majorEastAsia" w:hAnsi="Arial" w:cstheme="majorBidi"/>
      <w:b/>
      <w:color w:val="2E74B5" w:themeColor="accent1" w:themeShade="BF"/>
      <w:sz w:val="32"/>
      <w:szCs w:val="32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C4FF2"/>
    <w:rPr>
      <w:rFonts w:ascii="Lucida Grande" w:hAnsi="Lucida Grande"/>
      <w:sz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C4FF2"/>
    <w:rPr>
      <w:rFonts w:ascii="Lucida Grande" w:hAnsi="Lucida Grande" w:cs="Times New Roman"/>
      <w:sz w:val="24"/>
      <w:szCs w:val="24"/>
    </w:rPr>
  </w:style>
  <w:style w:type="paragraph" w:styleId="ListBullet">
    <w:name w:val="List Bullet"/>
    <w:basedOn w:val="Normal"/>
    <w:uiPriority w:val="99"/>
    <w:unhideWhenUsed/>
    <w:rsid w:val="00CC4FF2"/>
    <w:pPr>
      <w:numPr>
        <w:numId w:val="12"/>
      </w:numPr>
      <w:spacing w:before="60" w:after="120" w:line="276" w:lineRule="auto"/>
      <w:ind w:left="357" w:hanging="357"/>
      <w:contextualSpacing/>
    </w:pPr>
  </w:style>
  <w:style w:type="paragraph" w:customStyle="1" w:styleId="Tabletext">
    <w:name w:val="Table text"/>
    <w:basedOn w:val="Normal"/>
    <w:qFormat/>
    <w:rsid w:val="00277858"/>
    <w:pPr>
      <w:spacing w:before="40" w:line="276" w:lineRule="auto"/>
      <w:ind w:left="170" w:right="170"/>
    </w:pPr>
    <w:rPr>
      <w:rFonts w:eastAsia="MS PGothic"/>
      <w:lang w:eastAsia="ja-JP"/>
    </w:rPr>
  </w:style>
  <w:style w:type="numbering" w:styleId="111111">
    <w:name w:val="Outline List 2"/>
    <w:basedOn w:val="NoList"/>
    <w:uiPriority w:val="99"/>
    <w:semiHidden/>
    <w:unhideWhenUsed/>
    <w:rsid w:val="00277858"/>
    <w:pPr>
      <w:numPr>
        <w:numId w:val="2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35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1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99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43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98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26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4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24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64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8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6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7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76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australiancurriculum.edu.au/curriculum/contentdescription/ACSSU080" TargetMode="External"/><Relationship Id="rId12" Type="http://schemas.openxmlformats.org/officeDocument/2006/relationships/hyperlink" Target="https://primaryconnections.org.au/products/2PC504-BK" TargetMode="External"/><Relationship Id="rId13" Type="http://schemas.openxmlformats.org/officeDocument/2006/relationships/hyperlink" Target="http://www.scootle.edu.au/ec/viewing/S5683/index.html" TargetMode="External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assist.asta.edu.au/resource/3972/space-explorers-cle-year-5" TargetMode="External"/><Relationship Id="rId9" Type="http://schemas.openxmlformats.org/officeDocument/2006/relationships/hyperlink" Target="http://www.australiancurriculum.edu.au/curriculum/contentdescription/ACSSU048" TargetMode="External"/><Relationship Id="rId10" Type="http://schemas.openxmlformats.org/officeDocument/2006/relationships/hyperlink" Target="http://www.australiancurriculum.edu.au/curriculum/contentdescription/ACSSU049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912</Words>
  <Characters>5205</Characters>
  <Application>Microsoft Macintosh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Dilger</dc:creator>
  <cp:keywords/>
  <cp:lastModifiedBy>Phillip Berrie</cp:lastModifiedBy>
  <cp:revision>3</cp:revision>
  <cp:lastPrinted>2016-03-07T01:18:00Z</cp:lastPrinted>
  <dcterms:created xsi:type="dcterms:W3CDTF">2016-06-27T06:54:00Z</dcterms:created>
  <dcterms:modified xsi:type="dcterms:W3CDTF">2016-07-27T01:57:00Z</dcterms:modified>
</cp:coreProperties>
</file>