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B957D" w14:textId="77777777" w:rsidR="00C50344" w:rsidRPr="00454E09" w:rsidRDefault="00E62AE8" w:rsidP="00B9650C">
      <w:pPr>
        <w:pStyle w:val="Heading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rPr>
          <w:rFonts w:cs="Arial"/>
          <w:b w:val="0"/>
        </w:rPr>
      </w:pPr>
      <w:r>
        <w:rPr>
          <w:i/>
        </w:rPr>
        <w:t xml:space="preserve">The expansion of the </w:t>
      </w:r>
      <w:r w:rsidR="004109E0">
        <w:rPr>
          <w:i/>
        </w:rPr>
        <w:t>universe</w:t>
      </w:r>
      <w:r w:rsidR="00B81B49">
        <w:rPr>
          <w:i/>
        </w:rPr>
        <w:t xml:space="preserve"> </w:t>
      </w:r>
      <w:r w:rsidR="00B6473B" w:rsidRPr="00B6473B">
        <w:rPr>
          <w:rStyle w:val="Style1Char"/>
          <w:b/>
          <w:u w:val="none"/>
        </w:rPr>
        <w:t>Teacher background notes</w:t>
      </w:r>
    </w:p>
    <w:p w14:paraId="0DB2A325" w14:textId="77777777" w:rsidR="00C50344" w:rsidRPr="00C50344" w:rsidRDefault="00C50344" w:rsidP="00C50344"/>
    <w:p w14:paraId="192987E7" w14:textId="2E2C42FB" w:rsidR="00734D67" w:rsidRPr="00454E09" w:rsidRDefault="00734D67" w:rsidP="00454E09">
      <w:pPr>
        <w:pStyle w:val="BodyText"/>
        <w:rPr>
          <w:b/>
        </w:rPr>
      </w:pPr>
      <w:r w:rsidRPr="00276D47">
        <w:rPr>
          <w:b/>
        </w:rPr>
        <w:t>In this investigation</w:t>
      </w:r>
      <w:r w:rsidR="00B81B49">
        <w:rPr>
          <w:b/>
        </w:rPr>
        <w:t>, Edwin Hubble’s observations will be examined as evidence for the Big Bang theory. In 1929</w:t>
      </w:r>
      <w:r w:rsidR="00315E1C">
        <w:rPr>
          <w:b/>
        </w:rPr>
        <w:t>,</w:t>
      </w:r>
      <w:r w:rsidR="00B81B49">
        <w:rPr>
          <w:b/>
        </w:rPr>
        <w:t xml:space="preserve"> Hubble discovered that the ligh</w:t>
      </w:r>
      <w:r w:rsidR="00D87C54">
        <w:rPr>
          <w:b/>
        </w:rPr>
        <w:t xml:space="preserve">t from distant galaxies was red </w:t>
      </w:r>
      <w:r w:rsidR="00B81B49">
        <w:rPr>
          <w:b/>
        </w:rPr>
        <w:t>shifted and that the further a galaxy is from Earth, the faster it is moving away. This was evi</w:t>
      </w:r>
      <w:r w:rsidR="00315E1C">
        <w:rPr>
          <w:b/>
        </w:rPr>
        <w:t xml:space="preserve">dence for the expansion of the </w:t>
      </w:r>
      <w:r w:rsidR="004109E0">
        <w:rPr>
          <w:b/>
        </w:rPr>
        <w:t>universe</w:t>
      </w:r>
      <w:r w:rsidR="00B81B49">
        <w:rPr>
          <w:b/>
        </w:rPr>
        <w:t xml:space="preserve"> following the Big Bang. </w:t>
      </w:r>
    </w:p>
    <w:p w14:paraId="694F6B01" w14:textId="2B5554E7" w:rsidR="006A2367" w:rsidRPr="00A242E8" w:rsidRDefault="00000000" w:rsidP="00B566D3">
      <w:pPr>
        <w:pStyle w:val="Heading2"/>
        <w:rPr>
          <w:color w:val="0000FF"/>
          <w:u w:val="single"/>
        </w:rPr>
      </w:pPr>
      <w:hyperlink r:id="rId7" w:history="1">
        <w:r w:rsidR="006A2367" w:rsidRPr="00B778BD">
          <w:rPr>
            <w:rStyle w:val="Hyperlink"/>
          </w:rPr>
          <w:t>Australian Curriculum</w:t>
        </w:r>
        <w:r w:rsidR="00276D47" w:rsidRPr="00B778BD">
          <w:rPr>
            <w:rStyle w:val="Hyperlink"/>
          </w:rPr>
          <w:t>: Science</w:t>
        </w:r>
        <w:r w:rsidR="006A2367" w:rsidRPr="00B778BD">
          <w:rPr>
            <w:rStyle w:val="Hyperlink"/>
          </w:rPr>
          <w:t xml:space="preserve"> links</w:t>
        </w:r>
      </w:hyperlink>
      <w:r w:rsidR="002F6993">
        <w:rPr>
          <w:color w:val="0000FF"/>
          <w:u w:val="single"/>
        </w:rPr>
        <w:t xml:space="preserve"> </w:t>
      </w:r>
    </w:p>
    <w:p w14:paraId="26C8E726" w14:textId="77777777" w:rsidR="0066567A" w:rsidRPr="0060359D" w:rsidRDefault="00734D67" w:rsidP="00B566D3">
      <w:pPr>
        <w:pStyle w:val="Heading2"/>
      </w:pPr>
      <w:r>
        <w:t>Learning intentions</w:t>
      </w:r>
    </w:p>
    <w:p w14:paraId="045851DC" w14:textId="77777777" w:rsidR="00684274" w:rsidRDefault="00684274" w:rsidP="002F6993">
      <w:pPr>
        <w:pStyle w:val="BodyText"/>
      </w:pPr>
      <w:r>
        <w:t>Students will be able to:</w:t>
      </w:r>
    </w:p>
    <w:p w14:paraId="4B49091D" w14:textId="77777777" w:rsidR="00854830" w:rsidRDefault="00854830" w:rsidP="002F6993">
      <w:pPr>
        <w:pStyle w:val="ListBullet"/>
      </w:pPr>
      <w:r>
        <w:t>explain that red shift applies to objects that are moving away from the Earth</w:t>
      </w:r>
    </w:p>
    <w:p w14:paraId="4BEF6D1C" w14:textId="77777777" w:rsidR="00854830" w:rsidRDefault="00854830" w:rsidP="002F6993">
      <w:pPr>
        <w:pStyle w:val="ListBullet"/>
      </w:pPr>
      <w:r>
        <w:t>identify that the amount of red shift relates to the speed of recession</w:t>
      </w:r>
    </w:p>
    <w:p w14:paraId="3B39A144" w14:textId="77777777" w:rsidR="0092419E" w:rsidRDefault="0092419E" w:rsidP="002F6993">
      <w:pPr>
        <w:pStyle w:val="ListBullet"/>
      </w:pPr>
      <w:r>
        <w:t>analyse the validity of claims made in secondary sources</w:t>
      </w:r>
    </w:p>
    <w:p w14:paraId="2CEC7C3B" w14:textId="77777777" w:rsidR="00854830" w:rsidRDefault="00854830" w:rsidP="002F6993">
      <w:pPr>
        <w:pStyle w:val="ListBullet"/>
      </w:pPr>
      <w:r>
        <w:t>make accurate measurements</w:t>
      </w:r>
    </w:p>
    <w:p w14:paraId="0766A4B3" w14:textId="77777777" w:rsidR="00854830" w:rsidRDefault="00854830" w:rsidP="002F6993">
      <w:pPr>
        <w:pStyle w:val="ListBullet"/>
      </w:pPr>
      <w:r>
        <w:t>construct appropriate representations that allow them to interpret and analyse the data</w:t>
      </w:r>
    </w:p>
    <w:p w14:paraId="07C92286" w14:textId="3917B357" w:rsidR="00854830" w:rsidRDefault="00854830" w:rsidP="002F6993">
      <w:pPr>
        <w:pStyle w:val="ListBullet"/>
      </w:pPr>
      <w:r>
        <w:t>identify patterns and relationships in data</w:t>
      </w:r>
      <w:r w:rsidR="00D55540">
        <w:t>.</w:t>
      </w:r>
    </w:p>
    <w:p w14:paraId="4DF8DB76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5F080DD0" w14:textId="77777777" w:rsidR="00734D67" w:rsidRPr="004900DC" w:rsidRDefault="00207A3E" w:rsidP="002F6993">
      <w:pPr>
        <w:pStyle w:val="BodyText"/>
      </w:pPr>
      <w:r w:rsidRPr="00207A3E">
        <w:t>The time need</w:t>
      </w:r>
      <w:r w:rsidR="009C6FD3">
        <w:t>ed</w:t>
      </w:r>
      <w:r w:rsidRPr="00207A3E">
        <w:t xml:space="preserve"> to complete </w:t>
      </w:r>
      <w:proofErr w:type="gramStart"/>
      <w:r w:rsidR="002F6993" w:rsidRPr="002F6993">
        <w:rPr>
          <w:i/>
        </w:rPr>
        <w:t>The</w:t>
      </w:r>
      <w:proofErr w:type="gramEnd"/>
      <w:r w:rsidR="002F6993" w:rsidRPr="002F6993">
        <w:rPr>
          <w:i/>
        </w:rPr>
        <w:t xml:space="preserve"> expansion of the </w:t>
      </w:r>
      <w:r w:rsidR="004109E0">
        <w:rPr>
          <w:i/>
        </w:rPr>
        <w:t>universe</w:t>
      </w:r>
      <w:r w:rsidR="00854830">
        <w:t xml:space="preserve"> </w:t>
      </w:r>
      <w:r w:rsidR="00696348">
        <w:t xml:space="preserve">CLE </w:t>
      </w:r>
      <w:r w:rsidRPr="00207A3E">
        <w:t xml:space="preserve">will depend on the depth of the prior knowledge of students, the time to perform the </w:t>
      </w:r>
      <w:r w:rsidR="00854830">
        <w:t xml:space="preserve">various </w:t>
      </w:r>
      <w:r w:rsidRPr="00207A3E">
        <w:t xml:space="preserve">investigations and </w:t>
      </w:r>
      <w:r w:rsidR="008C5B4C">
        <w:t>to follow up with any</w:t>
      </w:r>
      <w:r w:rsidRPr="00207A3E">
        <w:t xml:space="preserve"> extension activities.</w:t>
      </w:r>
      <w:r w:rsidR="002F6993">
        <w:t xml:space="preserve"> </w:t>
      </w:r>
      <w:r w:rsidRPr="00207A3E">
        <w:t xml:space="preserve">Allow </w:t>
      </w:r>
      <w:r w:rsidR="002F6993">
        <w:t>2–</w:t>
      </w:r>
      <w:r w:rsidR="00854830">
        <w:t>3 hours</w:t>
      </w:r>
      <w:r w:rsidR="008C5B4C">
        <w:t>.</w:t>
      </w:r>
    </w:p>
    <w:p w14:paraId="5306DD7F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496C316B" w14:textId="2A9D33F8" w:rsidR="00E4482B" w:rsidRPr="00E4482B" w:rsidRDefault="00B9650C" w:rsidP="008C5B4C">
      <w:pPr>
        <w:pStyle w:val="BodyText"/>
      </w:pPr>
      <w:r>
        <w:t>Science / Year 10</w:t>
      </w:r>
      <w:r w:rsidR="008C5B4C">
        <w:t xml:space="preserve"> / Science U</w:t>
      </w:r>
      <w:r w:rsidR="00E4482B" w:rsidRPr="00E4482B">
        <w:t>nderstanding / Earth and space sciences</w:t>
      </w:r>
    </w:p>
    <w:p w14:paraId="56B0BF5E" w14:textId="77777777" w:rsidR="00E4482B" w:rsidRPr="00E4482B" w:rsidRDefault="00E4482B" w:rsidP="008C5B4C">
      <w:pPr>
        <w:pStyle w:val="BodyText"/>
      </w:pPr>
      <w:r w:rsidRPr="00E4482B">
        <w:t xml:space="preserve">Content description </w:t>
      </w:r>
    </w:p>
    <w:p w14:paraId="55AA6FC2" w14:textId="546BA099" w:rsidR="00E4482B" w:rsidRPr="00612C39" w:rsidRDefault="00B9650C" w:rsidP="00E4482B">
      <w:r>
        <w:rPr>
          <w:i/>
        </w:rPr>
        <w:t>The universe contains features including galaxies, stars and solar systems and the Big Bang theory can be used to explain the origin of the universe</w:t>
      </w:r>
      <w:r w:rsidR="00E4482B" w:rsidRPr="00612C39">
        <w:rPr>
          <w:i/>
        </w:rPr>
        <w:t> </w:t>
      </w:r>
      <w:hyperlink r:id="rId8" w:anchor="cdcode=ACSSU188&amp;level=5" w:history="1">
        <w:r w:rsidR="00E4482B" w:rsidRPr="00B9650C">
          <w:rPr>
            <w:rStyle w:val="Hyperlink"/>
            <w:i/>
          </w:rPr>
          <w:t>(ACSSU</w:t>
        </w:r>
        <w:r w:rsidRPr="00B9650C">
          <w:rPr>
            <w:rStyle w:val="Hyperlink"/>
            <w:i/>
          </w:rPr>
          <w:t>188)</w:t>
        </w:r>
      </w:hyperlink>
    </w:p>
    <w:p w14:paraId="068E53ED" w14:textId="77777777" w:rsidR="00175600" w:rsidRDefault="00175600" w:rsidP="00B566D3">
      <w:pPr>
        <w:pStyle w:val="Heading2"/>
      </w:pPr>
      <w:r w:rsidRPr="0060359D">
        <w:t>New concepts to be introduced</w:t>
      </w:r>
    </w:p>
    <w:p w14:paraId="756EFA3D" w14:textId="713043F8" w:rsidR="0089647F" w:rsidRPr="008052F9" w:rsidRDefault="0089647F" w:rsidP="0089647F">
      <w:pPr>
        <w:pStyle w:val="BodyText"/>
        <w:rPr>
          <w:i/>
          <w:sz w:val="20"/>
          <w:szCs w:val="20"/>
        </w:rPr>
      </w:pPr>
      <w:r>
        <w:rPr>
          <w:i/>
          <w:color w:val="2F5496" w:themeColor="accent5" w:themeShade="BF"/>
          <w:sz w:val="20"/>
          <w:szCs w:val="20"/>
        </w:rPr>
        <w:t>Any</w:t>
      </w:r>
      <w:r w:rsidRPr="008052F9">
        <w:rPr>
          <w:i/>
          <w:color w:val="2F5496" w:themeColor="accent5" w:themeShade="BF"/>
          <w:sz w:val="20"/>
          <w:szCs w:val="20"/>
        </w:rPr>
        <w:t xml:space="preserve"> maths concepts are highlighted in the teaching and learning plan by this symbol</w:t>
      </w:r>
      <w:r>
        <w:rPr>
          <w:i/>
          <w:sz w:val="20"/>
          <w:szCs w:val="20"/>
        </w:rPr>
        <w:t xml:space="preserve"> </w:t>
      </w:r>
      <w:r>
        <w:rPr>
          <w:i/>
          <w:noProof/>
          <w:sz w:val="20"/>
          <w:szCs w:val="20"/>
          <w:lang w:val="en-US"/>
        </w:rPr>
        <w:drawing>
          <wp:inline distT="0" distB="0" distL="0" distR="0" wp14:anchorId="3D82FB15" wp14:editId="0B0176E0">
            <wp:extent cx="264160" cy="264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35" cy="2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5489" w14:textId="2F397CEB" w:rsidR="000923F8" w:rsidRDefault="00604A12" w:rsidP="008C5B4C">
      <w:pPr>
        <w:pStyle w:val="BodyText"/>
      </w:pPr>
      <w:r>
        <w:t>The concept of</w:t>
      </w:r>
      <w:r w:rsidR="000923F8">
        <w:t xml:space="preserve"> a wave appearing to be different as it moves towards or away from an observer is known as the Doppler Effect. In fact, it works for a moving observer as well. Radar works on this principle. As an aircraft intercepts radar waves, the waves bounce off the moving aircraft and return to the ground </w:t>
      </w:r>
      <w:r w:rsidR="00220232">
        <w:t>station. How much the waves change or shift</w:t>
      </w:r>
      <w:r w:rsidR="000923F8">
        <w:t xml:space="preserve"> from their original form indicates how fast the aircraft is moving. Police radar </w:t>
      </w:r>
      <w:r w:rsidR="008C5B4C">
        <w:t>determines</w:t>
      </w:r>
      <w:r w:rsidR="000923F8">
        <w:t xml:space="preserve"> a speeding driver’s speed</w:t>
      </w:r>
      <w:r w:rsidR="00F56CB8">
        <w:t xml:space="preserve"> in the same</w:t>
      </w:r>
      <w:r w:rsidR="008C5B4C">
        <w:t xml:space="preserve"> way</w:t>
      </w:r>
      <w:r w:rsidR="000923F8">
        <w:t xml:space="preserve">. </w:t>
      </w:r>
      <w:r w:rsidR="000923F8" w:rsidRPr="00220232">
        <w:t xml:space="preserve">Applying this </w:t>
      </w:r>
      <w:r w:rsidR="00220232" w:rsidRPr="00220232">
        <w:t xml:space="preserve">concept </w:t>
      </w:r>
      <w:r w:rsidR="000923F8" w:rsidRPr="00220232">
        <w:t xml:space="preserve">to </w:t>
      </w:r>
      <w:r w:rsidRPr="00220232">
        <w:t xml:space="preserve">light appearing to be a different colour than it really is due to an object’s </w:t>
      </w:r>
      <w:r w:rsidR="00220232" w:rsidRPr="00220232">
        <w:t>speed</w:t>
      </w:r>
      <w:r w:rsidRPr="00220232">
        <w:t xml:space="preserve"> is a cha</w:t>
      </w:r>
      <w:r w:rsidR="00220232">
        <w:t>llenging one</w:t>
      </w:r>
      <w:r w:rsidR="00BD0A5B" w:rsidRPr="00220232">
        <w:t xml:space="preserve"> for students.</w:t>
      </w:r>
      <w:r w:rsidR="00BD0A5B">
        <w:t xml:space="preserve"> Nevertheless</w:t>
      </w:r>
      <w:r w:rsidR="00F56CB8">
        <w:t>,</w:t>
      </w:r>
      <w:r w:rsidR="00BD0A5B">
        <w:t xml:space="preserve"> a useful c</w:t>
      </w:r>
      <w:r>
        <w:t xml:space="preserve">omparison </w:t>
      </w:r>
      <w:r w:rsidR="00BD0A5B">
        <w:t xml:space="preserve">is </w:t>
      </w:r>
      <w:r>
        <w:t xml:space="preserve">how sounds can appear to change in pitch as an object approaches and then travels away </w:t>
      </w:r>
      <w:r w:rsidR="00BD0A5B">
        <w:t xml:space="preserve">from an observer. </w:t>
      </w:r>
      <w:r w:rsidR="00973C1F">
        <w:t>(This is explained well in the Stephen Hawking video in the Introduction in the Teaching and Learning Plan)</w:t>
      </w:r>
      <w:r w:rsidR="000923F8">
        <w:t>.</w:t>
      </w:r>
      <w:r w:rsidR="00D941D6">
        <w:t xml:space="preserve"> An approaching object bunches the waves up in front of it giving them an apparent</w:t>
      </w:r>
      <w:r w:rsidR="00696348">
        <w:t>ly</w:t>
      </w:r>
      <w:r w:rsidR="00D941D6">
        <w:t xml:space="preserve"> shorter wavelength. Since blue light has a shorter wavelength than red light</w:t>
      </w:r>
      <w:r w:rsidR="00F56CB8">
        <w:t>,</w:t>
      </w:r>
      <w:r w:rsidR="00D941D6">
        <w:t xml:space="preserve"> this is known as ‘blue shift’. A receding object will spread out the waves travelling back from it giving them an apparent</w:t>
      </w:r>
      <w:r w:rsidR="00696348">
        <w:t>ly</w:t>
      </w:r>
      <w:r w:rsidR="00D941D6">
        <w:t xml:space="preserve"> longer wavelength. Since red light has a longer wavelength than blue light this is known as ‘red shift’.</w:t>
      </w:r>
    </w:p>
    <w:p w14:paraId="4855D067" w14:textId="0D3E2940" w:rsidR="004453E3" w:rsidRDefault="00D941D6" w:rsidP="008C5B4C">
      <w:pPr>
        <w:pStyle w:val="BodyText"/>
      </w:pPr>
      <w:r>
        <w:lastRenderedPageBreak/>
        <w:t>In 1929</w:t>
      </w:r>
      <w:r w:rsidR="00083B0F">
        <w:t>,</w:t>
      </w:r>
      <w:r>
        <w:t xml:space="preserve"> Edwin Hubble discovered that the light from distant galaxies was red shifted and that the further a </w:t>
      </w:r>
      <w:r w:rsidR="008D1143">
        <w:t>galaxy is from Earth, the larger</w:t>
      </w:r>
      <w:r>
        <w:t xml:space="preserve"> is its red shift. </w:t>
      </w:r>
      <w:r w:rsidR="004453E3">
        <w:t xml:space="preserve">He then found a simple linear relationship between the recessional speed of a galaxy and its distance from Earth. The two variables are directly proportional to each other. This became known as Hubble’s Law. </w:t>
      </w:r>
    </w:p>
    <w:p w14:paraId="1F28E7F2" w14:textId="77777777" w:rsidR="004453E3" w:rsidRDefault="004453E3" w:rsidP="008C5B4C">
      <w:pPr>
        <w:pStyle w:val="BodyText"/>
        <w:jc w:val="center"/>
      </w:pPr>
      <w:r>
        <w:t xml:space="preserve">v = H </w:t>
      </w:r>
      <w:r>
        <w:sym w:font="Symbol" w:char="F0B4"/>
      </w:r>
      <w:r>
        <w:t xml:space="preserve"> d</w:t>
      </w:r>
    </w:p>
    <w:p w14:paraId="7F56F14C" w14:textId="77777777" w:rsidR="004453E3" w:rsidRDefault="004453E3" w:rsidP="008C5B4C">
      <w:pPr>
        <w:pStyle w:val="BodyText"/>
        <w:jc w:val="center"/>
      </w:pPr>
      <w:r>
        <w:t xml:space="preserve">recessional speed = Hubble’s constant </w:t>
      </w:r>
      <w:r>
        <w:sym w:font="Symbol" w:char="F0B4"/>
      </w:r>
      <w:r>
        <w:t xml:space="preserve"> distance from Earth</w:t>
      </w:r>
    </w:p>
    <w:p w14:paraId="4573EE44" w14:textId="77777777" w:rsidR="004453E3" w:rsidRDefault="004453E3" w:rsidP="008C5B4C">
      <w:pPr>
        <w:pStyle w:val="BodyText"/>
      </w:pPr>
      <w:r>
        <w:t xml:space="preserve">The </w:t>
      </w:r>
      <w:r w:rsidR="00696348">
        <w:t xml:space="preserve">constant of proportionality H is given the name ‘the Hubble constant’ and is also the </w:t>
      </w:r>
      <w:r>
        <w:t>gradient of the graph</w:t>
      </w:r>
      <w:r w:rsidR="00696348">
        <w:t>. Since time equals</w:t>
      </w:r>
      <w:r>
        <w:t xml:space="preserve"> distance over speed, the time it has taken the various galaxies to reach their current positions is the same as the inverse of the Hubble constant. Hence </w:t>
      </w:r>
      <w:r w:rsidR="00696348" w:rsidRPr="00696348">
        <w:rPr>
          <w:sz w:val="28"/>
          <w:szCs w:val="28"/>
          <w:vertAlign w:val="superscript"/>
        </w:rPr>
        <w:t>1</w:t>
      </w:r>
      <w:r w:rsidR="00696348" w:rsidRPr="00696348">
        <w:rPr>
          <w:sz w:val="28"/>
          <w:szCs w:val="28"/>
        </w:rPr>
        <w:t>/</w:t>
      </w:r>
      <w:r w:rsidRPr="00696348">
        <w:rPr>
          <w:sz w:val="28"/>
          <w:szCs w:val="28"/>
          <w:vertAlign w:val="subscript"/>
        </w:rPr>
        <w:t>H</w:t>
      </w:r>
      <w:r w:rsidR="00696348" w:rsidRPr="00696348">
        <w:rPr>
          <w:sz w:val="28"/>
          <w:szCs w:val="28"/>
        </w:rPr>
        <w:t xml:space="preserve"> </w:t>
      </w:r>
      <w:r w:rsidR="00696348">
        <w:t>or H</w:t>
      </w:r>
      <w:r w:rsidR="00AB30FF">
        <w:rPr>
          <w:vertAlign w:val="superscript"/>
        </w:rPr>
        <w:t>-</w:t>
      </w:r>
      <w:r>
        <w:rPr>
          <w:vertAlign w:val="superscript"/>
        </w:rPr>
        <w:t>1</w:t>
      </w:r>
      <w:r>
        <w:t xml:space="preserve"> gives the approximate age of the </w:t>
      </w:r>
      <w:r w:rsidR="004109E0">
        <w:t>Universe</w:t>
      </w:r>
      <w:r>
        <w:t xml:space="preserve">. </w:t>
      </w:r>
      <w:r w:rsidR="008B3E66">
        <w:t xml:space="preserve">This has been measured with more and more accuracy over the years as technology has improved. </w:t>
      </w:r>
    </w:p>
    <w:p w14:paraId="0B8871B6" w14:textId="77777777" w:rsidR="000923F8" w:rsidRPr="00E07ECF" w:rsidRDefault="004453E3" w:rsidP="00E07ECF">
      <w:pPr>
        <w:pStyle w:val="BodyText"/>
      </w:pPr>
      <w:r>
        <w:t xml:space="preserve">Graphing and calculating gradients can be challenging for students. </w:t>
      </w:r>
      <w:r w:rsidR="00E07ECF">
        <w:t>However</w:t>
      </w:r>
      <w:r w:rsidR="008B3E66">
        <w:t>, t</w:t>
      </w:r>
      <w:r>
        <w:t>he graph in this</w:t>
      </w:r>
      <w:r w:rsidR="00E07ECF">
        <w:t xml:space="preserve"> case (though is in the form of</w:t>
      </w:r>
      <w:r>
        <w:t xml:space="preserve"> </w:t>
      </w:r>
      <w:r w:rsidRPr="004453E3">
        <w:rPr>
          <w:rFonts w:ascii="Times New Roman" w:hAnsi="Times New Roman"/>
          <w:i/>
        </w:rPr>
        <w:t>y</w:t>
      </w:r>
      <w:r w:rsidRPr="004453E3">
        <w:rPr>
          <w:rFonts w:ascii="Times New Roman" w:hAnsi="Times New Roman"/>
        </w:rPr>
        <w:t xml:space="preserve"> = m </w:t>
      </w:r>
      <w:r w:rsidRPr="004453E3">
        <w:rPr>
          <w:rFonts w:ascii="Times New Roman" w:hAnsi="Times New Roman"/>
          <w:i/>
        </w:rPr>
        <w:t>x</w:t>
      </w:r>
      <w:r w:rsidR="00E07ECF">
        <w:rPr>
          <w:rFonts w:ascii="Times New Roman" w:hAnsi="Times New Roman"/>
        </w:rPr>
        <w:t xml:space="preserve">) </w:t>
      </w:r>
      <w:r w:rsidR="008B3E66">
        <w:t>should be quite simple for stude</w:t>
      </w:r>
      <w:r w:rsidR="00696348">
        <w:t>nts to analyse. The student investigation sheet</w:t>
      </w:r>
      <w:r w:rsidR="008B3E66">
        <w:t xml:space="preserve"> </w:t>
      </w:r>
      <w:r w:rsidR="00E07ECF">
        <w:t xml:space="preserve">will </w:t>
      </w:r>
      <w:r w:rsidR="008B3E66">
        <w:t xml:space="preserve">help them with this process. </w:t>
      </w:r>
    </w:p>
    <w:p w14:paraId="0C7EFFC7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7F2732A8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38909F4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1DCF4E2B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4F69A45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1616B68F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4FBB04" w14:textId="77777777" w:rsidR="00A0296F" w:rsidRPr="00933933" w:rsidRDefault="004C605D" w:rsidP="004109E0">
            <w:pPr>
              <w:pStyle w:val="Tabletext"/>
            </w:pPr>
            <w:r>
              <w:t>T</w:t>
            </w:r>
            <w:r w:rsidR="00BD0A5B">
              <w:t xml:space="preserve">he person driving the car (in the video) also hears a change in pitch from the car 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CC67F83" w14:textId="016BEAB3" w:rsidR="00A0296F" w:rsidRPr="00933933" w:rsidRDefault="004109E0" w:rsidP="004C605D">
            <w:pPr>
              <w:pStyle w:val="Tabletext"/>
            </w:pPr>
            <w:r>
              <w:t>T</w:t>
            </w:r>
            <w:r w:rsidR="00BD0A5B">
              <w:t>he person driving the car always hears the same pitch from the car</w:t>
            </w:r>
            <w:r w:rsidR="008D1143">
              <w:t xml:space="preserve"> as they are stationary relative to the car</w:t>
            </w:r>
          </w:p>
        </w:tc>
      </w:tr>
      <w:tr w:rsidR="00A0296F" w:rsidRPr="00933933" w14:paraId="41518EEF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0664A12" w14:textId="6EC9C9F4" w:rsidR="00A0296F" w:rsidRPr="00933933" w:rsidRDefault="004109E0" w:rsidP="004109E0">
            <w:pPr>
              <w:pStyle w:val="Tabletext"/>
            </w:pPr>
            <w:r>
              <w:t>The universe</w:t>
            </w:r>
            <w:r w:rsidR="00BD0A5B">
              <w:t xml:space="preserve"> is </w:t>
            </w:r>
            <w:r w:rsidR="00B9650C">
              <w:t>infinite and ageless</w:t>
            </w:r>
            <w:r w:rsidR="007800F2">
              <w:t>—</w:t>
            </w:r>
            <w:r w:rsidR="00A10C19">
              <w:t xml:space="preserve">it </w:t>
            </w:r>
            <w:r w:rsidR="00BD0A5B">
              <w:t>has always existed as it does now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F3437E7" w14:textId="190B5303" w:rsidR="00A0296F" w:rsidRPr="00933933" w:rsidRDefault="00F01A5C" w:rsidP="004C605D">
            <w:pPr>
              <w:pStyle w:val="Tabletext"/>
            </w:pPr>
            <w:r>
              <w:t>E</w:t>
            </w:r>
            <w:r w:rsidR="00A10C19">
              <w:t xml:space="preserve">vidence shows the </w:t>
            </w:r>
            <w:r w:rsidR="004109E0">
              <w:t>universe</w:t>
            </w:r>
            <w:r w:rsidR="00BD0A5B">
              <w:t xml:space="preserve"> began so</w:t>
            </w:r>
            <w:r w:rsidR="008D1143">
              <w:t>mehow and is continually changing</w:t>
            </w:r>
          </w:p>
        </w:tc>
      </w:tr>
      <w:tr w:rsidR="00A0296F" w:rsidRPr="00933933" w14:paraId="677DAAAD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0E52BFB" w14:textId="77777777" w:rsidR="00A0296F" w:rsidRPr="00933933" w:rsidRDefault="004109E0" w:rsidP="004109E0">
            <w:pPr>
              <w:pStyle w:val="Tabletext"/>
            </w:pPr>
            <w:r>
              <w:t>T</w:t>
            </w:r>
            <w:r w:rsidR="00BD0A5B">
              <w:t xml:space="preserve">here is no link between the age of the </w:t>
            </w:r>
            <w:r>
              <w:t>universe</w:t>
            </w:r>
            <w:r w:rsidR="00BD0A5B">
              <w:t xml:space="preserve"> and the expansion of the </w:t>
            </w:r>
            <w:r>
              <w:t>universe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2D52F20" w14:textId="77777777" w:rsidR="00A0296F" w:rsidRPr="00933933" w:rsidRDefault="004109E0" w:rsidP="004C605D">
            <w:pPr>
              <w:pStyle w:val="Tabletext"/>
            </w:pPr>
            <w:r>
              <w:t>T</w:t>
            </w:r>
            <w:r w:rsidR="00BD0A5B">
              <w:t xml:space="preserve">he age of the </w:t>
            </w:r>
            <w:r>
              <w:t>universe</w:t>
            </w:r>
            <w:r w:rsidR="00BD0A5B">
              <w:t xml:space="preserve"> is closely linked to the expansion of the </w:t>
            </w:r>
            <w:r>
              <w:t>universe</w:t>
            </w:r>
          </w:p>
        </w:tc>
      </w:tr>
      <w:tr w:rsidR="00A0296F" w:rsidRPr="00933933" w14:paraId="52FA289D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B0996B2" w14:textId="77777777" w:rsidR="00A0296F" w:rsidRPr="00933933" w:rsidRDefault="004109E0" w:rsidP="004109E0">
            <w:pPr>
              <w:pStyle w:val="Tabletext"/>
            </w:pPr>
            <w:r>
              <w:t>T</w:t>
            </w:r>
            <w:r w:rsidR="00BD0A5B">
              <w:t>he light coming from distant galaxies is all the same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9E7216E" w14:textId="77777777" w:rsidR="00A0296F" w:rsidRPr="00933933" w:rsidRDefault="004109E0" w:rsidP="004C605D">
            <w:pPr>
              <w:pStyle w:val="Tabletext"/>
            </w:pPr>
            <w:r>
              <w:t>T</w:t>
            </w:r>
            <w:r w:rsidR="00BD0A5B">
              <w:t>he light coming from distant galaxies can be analysed with scientific instruments and differences can be detected</w:t>
            </w:r>
          </w:p>
        </w:tc>
      </w:tr>
      <w:tr w:rsidR="00A0296F" w:rsidRPr="00933933" w14:paraId="1FE39F73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1F4FCF4" w14:textId="77777777" w:rsidR="00A0296F" w:rsidRPr="00933933" w:rsidRDefault="004109E0" w:rsidP="004109E0">
            <w:pPr>
              <w:pStyle w:val="Tabletext"/>
            </w:pPr>
            <w:r>
              <w:t>T</w:t>
            </w:r>
            <w:r w:rsidR="008F4296">
              <w:t xml:space="preserve">he expansion of the </w:t>
            </w:r>
            <w:r>
              <w:t>universe</w:t>
            </w:r>
            <w:r w:rsidR="008F4296">
              <w:t xml:space="preserve"> cannot be visualised or modelled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E990864" w14:textId="77777777" w:rsidR="00A0296F" w:rsidRPr="00933933" w:rsidRDefault="004109E0" w:rsidP="004C605D">
            <w:pPr>
              <w:pStyle w:val="Tabletext"/>
            </w:pPr>
            <w:r>
              <w:t>T</w:t>
            </w:r>
            <w:r w:rsidR="008F4296">
              <w:t xml:space="preserve">he expansion of the </w:t>
            </w:r>
            <w:r>
              <w:t>universe</w:t>
            </w:r>
            <w:r w:rsidR="008F4296">
              <w:t xml:space="preserve"> can be visualised and modelled using simple materials</w:t>
            </w:r>
          </w:p>
        </w:tc>
      </w:tr>
      <w:tr w:rsidR="00A0296F" w:rsidRPr="00933933" w14:paraId="5B6A1761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A68BE50" w14:textId="77777777" w:rsidR="00A0296F" w:rsidRPr="00933933" w:rsidRDefault="004109E0" w:rsidP="004109E0">
            <w:pPr>
              <w:pStyle w:val="Tabletext"/>
            </w:pPr>
            <w:r>
              <w:t>T</w:t>
            </w:r>
            <w:r w:rsidR="008F4296">
              <w:t>he Big Bang was an explosion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F5A0477" w14:textId="77777777" w:rsidR="00A0296F" w:rsidRPr="00933933" w:rsidRDefault="00F01A5C" w:rsidP="004C605D">
            <w:pPr>
              <w:pStyle w:val="Tabletext"/>
            </w:pPr>
            <w:r>
              <w:t>T</w:t>
            </w:r>
            <w:r w:rsidR="008F4296">
              <w:t>he Big Bang was an expansion of space itself</w:t>
            </w:r>
          </w:p>
        </w:tc>
      </w:tr>
      <w:tr w:rsidR="00A0296F" w:rsidRPr="00933933" w14:paraId="47FB1B52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00FCF64" w14:textId="77777777" w:rsidR="00A0296F" w:rsidRPr="00933933" w:rsidRDefault="00F01A5C" w:rsidP="004109E0">
            <w:pPr>
              <w:pStyle w:val="Tabletext"/>
            </w:pPr>
            <w:r>
              <w:t>S</w:t>
            </w:r>
            <w:r w:rsidR="008F4296">
              <w:t>pace is just emptiness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993D910" w14:textId="77777777" w:rsidR="00A0296F" w:rsidRPr="00933933" w:rsidRDefault="00F01A5C" w:rsidP="004C605D">
            <w:pPr>
              <w:pStyle w:val="Tabletext"/>
            </w:pPr>
            <w:r>
              <w:t>S</w:t>
            </w:r>
            <w:r w:rsidR="008F4296">
              <w:t>pace is a real, stretchable, flexible thing</w:t>
            </w:r>
          </w:p>
        </w:tc>
      </w:tr>
      <w:tr w:rsidR="00A0296F" w:rsidRPr="00933933" w14:paraId="6563FCE8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753F0D5" w14:textId="77777777" w:rsidR="00A0296F" w:rsidRPr="00933933" w:rsidRDefault="00F01A5C" w:rsidP="004109E0">
            <w:pPr>
              <w:pStyle w:val="Tabletext"/>
            </w:pPr>
            <w:r>
              <w:t>G</w:t>
            </w:r>
            <w:r w:rsidR="008F4296">
              <w:t xml:space="preserve">alaxies are moving away from us </w:t>
            </w:r>
            <w:r w:rsidR="008F4296" w:rsidRPr="008F4296">
              <w:rPr>
                <w:i/>
              </w:rPr>
              <w:t>through</w:t>
            </w:r>
            <w:r w:rsidR="008F4296">
              <w:t xml:space="preserve"> space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3A4ADF44" w14:textId="77777777" w:rsidR="00A0296F" w:rsidRPr="00933933" w:rsidRDefault="00F01A5C" w:rsidP="004C605D">
            <w:pPr>
              <w:pStyle w:val="Tabletext"/>
            </w:pPr>
            <w:r>
              <w:t>G</w:t>
            </w:r>
            <w:r w:rsidR="008F4296">
              <w:t xml:space="preserve">alaxies are moving away from us </w:t>
            </w:r>
            <w:r w:rsidR="008F4296" w:rsidRPr="008F4296">
              <w:rPr>
                <w:i/>
              </w:rPr>
              <w:t>with</w:t>
            </w:r>
            <w:r w:rsidR="008F4296">
              <w:t xml:space="preserve"> space</w:t>
            </w:r>
          </w:p>
        </w:tc>
      </w:tr>
      <w:tr w:rsidR="008F4296" w:rsidRPr="00933933" w14:paraId="4D198A4D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7EA3BE1" w14:textId="77777777" w:rsidR="008F4296" w:rsidRDefault="00F01A5C" w:rsidP="004109E0">
            <w:pPr>
              <w:pStyle w:val="Tabletext"/>
            </w:pPr>
            <w:r>
              <w:lastRenderedPageBreak/>
              <w:t>Y</w:t>
            </w:r>
            <w:r w:rsidR="008F4296">
              <w:t xml:space="preserve">ou can see the galaxies moving by just looking at them, even </w:t>
            </w:r>
            <w:proofErr w:type="spellStart"/>
            <w:r w:rsidR="008F4296">
              <w:t>through</w:t>
            </w:r>
            <w:proofErr w:type="spellEnd"/>
            <w:r w:rsidR="008F4296">
              <w:t xml:space="preserve"> a powerful telescope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007FA4A" w14:textId="77777777" w:rsidR="008F4296" w:rsidRDefault="00F01A5C" w:rsidP="004C605D">
            <w:pPr>
              <w:pStyle w:val="Tabletext"/>
            </w:pPr>
            <w:r>
              <w:t>Y</w:t>
            </w:r>
            <w:r w:rsidR="008F4296">
              <w:t xml:space="preserve">ou </w:t>
            </w:r>
            <w:proofErr w:type="gramStart"/>
            <w:r w:rsidR="008F4296">
              <w:t>have to</w:t>
            </w:r>
            <w:proofErr w:type="gramEnd"/>
            <w:r w:rsidR="008F4296">
              <w:t xml:space="preserve"> analyse the light coming from the galaxies in order to detect their movement</w:t>
            </w:r>
          </w:p>
        </w:tc>
      </w:tr>
      <w:tr w:rsidR="008F4296" w:rsidRPr="00933933" w14:paraId="70DCD0FE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7DB8643" w14:textId="77777777" w:rsidR="008F4296" w:rsidRDefault="00F01A5C" w:rsidP="004C605D">
            <w:pPr>
              <w:pStyle w:val="Tabletext"/>
            </w:pPr>
            <w:r>
              <w:t>T</w:t>
            </w:r>
            <w:r w:rsidR="00A10C19">
              <w:t>he Big Bang theory is just an idea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BA9B18" w14:textId="77777777" w:rsidR="008F4296" w:rsidRDefault="00F01A5C" w:rsidP="004C605D">
            <w:pPr>
              <w:pStyle w:val="Tabletext"/>
            </w:pPr>
            <w:r>
              <w:t>T</w:t>
            </w:r>
            <w:r w:rsidR="00A10C19">
              <w:t>he Big Bang theory is the result of several important observations and real evidence</w:t>
            </w:r>
          </w:p>
        </w:tc>
      </w:tr>
      <w:tr w:rsidR="00A10C19" w:rsidRPr="00933933" w14:paraId="54438EEC" w14:textId="77777777" w:rsidTr="004109E0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24A820E" w14:textId="3FF8AF81" w:rsidR="00A10C19" w:rsidRDefault="00F01A5C" w:rsidP="004C605D">
            <w:pPr>
              <w:pStyle w:val="Tabletext"/>
            </w:pPr>
            <w:r>
              <w:t>T</w:t>
            </w:r>
            <w:r w:rsidR="00A10C19">
              <w:t xml:space="preserve">he origin of the </w:t>
            </w:r>
            <w:r>
              <w:t>u</w:t>
            </w:r>
            <w:r w:rsidR="004109E0">
              <w:t>niverse</w:t>
            </w:r>
            <w:r w:rsidR="007800F2">
              <w:t xml:space="preserve"> is a well-</w:t>
            </w:r>
            <w:r w:rsidR="00A10C19">
              <w:t>known fact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F6C2E92" w14:textId="77777777" w:rsidR="00A10C19" w:rsidRDefault="00F01A5C" w:rsidP="004C605D">
            <w:pPr>
              <w:pStyle w:val="Tabletext"/>
            </w:pPr>
            <w:r>
              <w:t>T</w:t>
            </w:r>
            <w:r w:rsidR="00A10C19">
              <w:t xml:space="preserve">he origin of the </w:t>
            </w:r>
            <w:r>
              <w:t>u</w:t>
            </w:r>
            <w:r w:rsidR="004109E0">
              <w:t>niverse</w:t>
            </w:r>
            <w:r w:rsidR="00A10C19">
              <w:t xml:space="preserve"> remains one of the greatest questions i</w:t>
            </w:r>
            <w:r>
              <w:t>n s</w:t>
            </w:r>
            <w:r w:rsidR="00A10C19">
              <w:t>cience</w:t>
            </w:r>
          </w:p>
        </w:tc>
      </w:tr>
    </w:tbl>
    <w:p w14:paraId="3ECEE58D" w14:textId="77777777" w:rsidR="00305582" w:rsidRDefault="00305582" w:rsidP="00CC2DFF"/>
    <w:p w14:paraId="28CD7ECA" w14:textId="4CAC17F7" w:rsidR="00A10C19" w:rsidRPr="00B332F5" w:rsidRDefault="002A3D6F" w:rsidP="00B332F5">
      <w:pPr>
        <w:pStyle w:val="Heading2"/>
      </w:pPr>
      <w:r w:rsidRPr="0060359D">
        <w:t>Links to further information</w:t>
      </w:r>
    </w:p>
    <w:p w14:paraId="205BBD08" w14:textId="1A6C428F" w:rsidR="00A10C19" w:rsidRPr="008D1143" w:rsidRDefault="0092419E" w:rsidP="008D1143">
      <w:pPr>
        <w:pStyle w:val="BodyText"/>
        <w:rPr>
          <w:bCs/>
        </w:rPr>
      </w:pPr>
      <w:r>
        <w:t>‘</w:t>
      </w:r>
      <w:r w:rsidR="006A4FAE">
        <w:t>The beginning of everyth</w:t>
      </w:r>
      <w:r w:rsidR="005F3930">
        <w:t>ing – The Big Bang</w:t>
      </w:r>
      <w:r>
        <w:t>’</w:t>
      </w:r>
      <w:r>
        <w:rPr>
          <w:b/>
          <w:color w:val="222222"/>
          <w:bdr w:val="none" w:sz="0" w:space="0" w:color="auto" w:frame="1"/>
        </w:rPr>
        <w:t xml:space="preserve">, </w:t>
      </w:r>
      <w:r>
        <w:t>YouTube (5.55</w:t>
      </w:r>
      <w:r w:rsidRPr="0092419E">
        <w:t xml:space="preserve"> min)</w:t>
      </w:r>
      <w:r w:rsidR="008D1143">
        <w:rPr>
          <w:bCs/>
        </w:rPr>
        <w:t xml:space="preserve"> </w:t>
      </w:r>
      <w:hyperlink r:id="rId10" w:history="1">
        <w:r w:rsidR="001F7B1B" w:rsidRPr="001F7B1B">
          <w:rPr>
            <w:rStyle w:val="Hyperlink"/>
            <w:bCs/>
          </w:rPr>
          <w:t>https://youtu.be/wNDGgL73ihY</w:t>
        </w:r>
      </w:hyperlink>
    </w:p>
    <w:p w14:paraId="22BEFF7A" w14:textId="186DA4C5" w:rsidR="00A10C19" w:rsidRPr="008D1143" w:rsidRDefault="0092419E" w:rsidP="008D1143">
      <w:pPr>
        <w:pStyle w:val="BodyText"/>
        <w:rPr>
          <w:bCs/>
        </w:rPr>
      </w:pPr>
      <w:r>
        <w:t>‘</w:t>
      </w:r>
      <w:r w:rsidR="006A4FAE">
        <w:t>Picture of the Big Bang</w:t>
      </w:r>
      <w:r w:rsidR="009418E6">
        <w:t xml:space="preserve"> (</w:t>
      </w:r>
      <w:proofErr w:type="spellStart"/>
      <w:r w:rsidR="009418E6">
        <w:t>a.k.</w:t>
      </w:r>
      <w:proofErr w:type="gramStart"/>
      <w:r w:rsidR="009418E6">
        <w:t>a</w:t>
      </w:r>
      <w:proofErr w:type="spellEnd"/>
      <w:proofErr w:type="gramEnd"/>
      <w:r w:rsidR="009418E6">
        <w:t xml:space="preserve"> Oldest Light in the Universe)’, YouTube (4.00</w:t>
      </w:r>
      <w:r w:rsidRPr="0092419E">
        <w:t xml:space="preserve"> min)</w:t>
      </w:r>
      <w:r w:rsidR="008D1143">
        <w:rPr>
          <w:bCs/>
        </w:rPr>
        <w:t xml:space="preserve"> </w:t>
      </w:r>
      <w:hyperlink r:id="rId11" w:history="1">
        <w:r w:rsidR="001F7B1B" w:rsidRPr="001F7B1B">
          <w:rPr>
            <w:rStyle w:val="Hyperlink"/>
            <w:bCs/>
          </w:rPr>
          <w:t>https://youtu.be/_mZQ-5-KYHw</w:t>
        </w:r>
      </w:hyperlink>
    </w:p>
    <w:p w14:paraId="4826194B" w14:textId="4740405B" w:rsidR="00A10C19" w:rsidRPr="008D1143" w:rsidRDefault="0092419E" w:rsidP="008D1143">
      <w:pPr>
        <w:pStyle w:val="BodyText"/>
        <w:rPr>
          <w:rStyle w:val="Hyperlink"/>
          <w:bCs/>
          <w:color w:val="auto"/>
          <w:u w:val="none"/>
        </w:rPr>
      </w:pPr>
      <w:r>
        <w:t>‘</w:t>
      </w:r>
      <w:r w:rsidR="009418E6">
        <w:t>Hubble’s E</w:t>
      </w:r>
      <w:r w:rsidR="006A4FAE">
        <w:t xml:space="preserve">xpanding </w:t>
      </w:r>
      <w:r w:rsidR="009418E6">
        <w:t>U</w:t>
      </w:r>
      <w:r w:rsidR="004109E0">
        <w:t>niverse</w:t>
      </w:r>
      <w:r w:rsidR="009418E6">
        <w:t xml:space="preserve"> Red Shifts The Big B</w:t>
      </w:r>
      <w:r w:rsidR="006A4FAE">
        <w:t>ang</w:t>
      </w:r>
      <w:r>
        <w:t>’, YouTube (4.15</w:t>
      </w:r>
      <w:r w:rsidRPr="0092419E">
        <w:t xml:space="preserve"> min)</w:t>
      </w:r>
      <w:r w:rsidR="008D1143">
        <w:rPr>
          <w:bCs/>
        </w:rPr>
        <w:t xml:space="preserve"> </w:t>
      </w:r>
      <w:hyperlink r:id="rId12" w:history="1">
        <w:r w:rsidR="00A131FA" w:rsidRPr="00A131FA">
          <w:rPr>
            <w:rStyle w:val="Hyperlink"/>
            <w:bCs/>
          </w:rPr>
          <w:t>https://youtu.be/hVApTLE7Csc</w:t>
        </w:r>
      </w:hyperlink>
    </w:p>
    <w:p w14:paraId="2A0F2B11" w14:textId="5980E0E7" w:rsidR="008D1143" w:rsidRPr="0044061C" w:rsidRDefault="0044061C" w:rsidP="0044061C">
      <w:pPr>
        <w:pStyle w:val="BodyText"/>
      </w:pPr>
      <w:r>
        <w:t>‘Brian P.</w:t>
      </w:r>
      <w:r w:rsidR="008D1143" w:rsidRPr="0044061C">
        <w:t xml:space="preserve"> Schmidt</w:t>
      </w:r>
      <w:r>
        <w:t xml:space="preserve">’, ANU Research School of Astronomy and Physics website </w:t>
      </w:r>
      <w:hyperlink r:id="rId13" w:history="1">
        <w:r w:rsidRPr="0020027C">
          <w:rPr>
            <w:rStyle w:val="Hyperlink"/>
          </w:rPr>
          <w:t>http://www.mso.anu.edu.au/~brian/index.html</w:t>
        </w:r>
      </w:hyperlink>
    </w:p>
    <w:sectPr w:rsidR="008D1143" w:rsidRPr="0044061C" w:rsidSect="00122351">
      <w:headerReference w:type="default" r:id="rId14"/>
      <w:footerReference w:type="even" r:id="rId15"/>
      <w:footerReference w:type="default" r:id="rId16"/>
      <w:pgSz w:w="11906" w:h="16838" w:code="9"/>
      <w:pgMar w:top="1701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09580" w14:textId="77777777" w:rsidR="00A06612" w:rsidRDefault="00A06612" w:rsidP="00CC2DFF">
      <w:r>
        <w:separator/>
      </w:r>
    </w:p>
  </w:endnote>
  <w:endnote w:type="continuationSeparator" w:id="0">
    <w:p w14:paraId="5DEFF0F5" w14:textId="77777777" w:rsidR="00A06612" w:rsidRDefault="00A06612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886FD" w14:textId="77777777" w:rsidR="0044061C" w:rsidRDefault="0044061C" w:rsidP="00B965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012D02" w14:textId="77777777" w:rsidR="0044061C" w:rsidRDefault="0044061C" w:rsidP="009902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F428A" w14:textId="77777777" w:rsidR="0044061C" w:rsidRDefault="0044061C" w:rsidP="00B965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78BD">
      <w:rPr>
        <w:rStyle w:val="PageNumber"/>
        <w:noProof/>
      </w:rPr>
      <w:t>2</w:t>
    </w:r>
    <w:r>
      <w:rPr>
        <w:rStyle w:val="PageNumber"/>
      </w:rPr>
      <w:fldChar w:fldCharType="end"/>
    </w:r>
  </w:p>
  <w:p w14:paraId="4F290388" w14:textId="77777777" w:rsidR="0044061C" w:rsidRPr="00122351" w:rsidRDefault="0044061C" w:rsidP="009902E7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7FBA0F5" wp14:editId="6B5AC1B3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3C71F" w14:textId="77777777" w:rsidR="00A06612" w:rsidRDefault="00A06612" w:rsidP="00CC2DFF">
      <w:r>
        <w:separator/>
      </w:r>
    </w:p>
  </w:footnote>
  <w:footnote w:type="continuationSeparator" w:id="0">
    <w:p w14:paraId="201FF1A3" w14:textId="77777777" w:rsidR="00A06612" w:rsidRDefault="00A06612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8CCD" w14:textId="77777777" w:rsidR="0044061C" w:rsidRDefault="0044061C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BE3D56F" wp14:editId="0E7FCD82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10 Earth and space sciences</w:t>
    </w:r>
  </w:p>
  <w:p w14:paraId="3D834AF2" w14:textId="77777777" w:rsidR="0044061C" w:rsidRDefault="0044061C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The expansion of the universe</w:t>
    </w:r>
  </w:p>
  <w:p w14:paraId="70DF01C6" w14:textId="77777777" w:rsidR="0044061C" w:rsidRPr="00204323" w:rsidRDefault="0044061C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C4BA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B3A4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90273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84678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6205F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9DCF0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D525A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E84B5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BCF3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24D5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156725">
    <w:abstractNumId w:val="21"/>
  </w:num>
  <w:num w:numId="2" w16cid:durableId="1390693030">
    <w:abstractNumId w:val="17"/>
  </w:num>
  <w:num w:numId="3" w16cid:durableId="1943997356">
    <w:abstractNumId w:val="20"/>
  </w:num>
  <w:num w:numId="4" w16cid:durableId="236206577">
    <w:abstractNumId w:val="15"/>
  </w:num>
  <w:num w:numId="5" w16cid:durableId="1723672073">
    <w:abstractNumId w:val="13"/>
  </w:num>
  <w:num w:numId="6" w16cid:durableId="1317030996">
    <w:abstractNumId w:val="16"/>
  </w:num>
  <w:num w:numId="7" w16cid:durableId="1646885221">
    <w:abstractNumId w:val="14"/>
  </w:num>
  <w:num w:numId="8" w16cid:durableId="1564681066">
    <w:abstractNumId w:val="12"/>
  </w:num>
  <w:num w:numId="9" w16cid:durableId="2048874950">
    <w:abstractNumId w:val="19"/>
  </w:num>
  <w:num w:numId="10" w16cid:durableId="1117407288">
    <w:abstractNumId w:val="11"/>
  </w:num>
  <w:num w:numId="11" w16cid:durableId="1699623083">
    <w:abstractNumId w:val="10"/>
  </w:num>
  <w:num w:numId="12" w16cid:durableId="1672175058">
    <w:abstractNumId w:val="8"/>
  </w:num>
  <w:num w:numId="13" w16cid:durableId="1526751105">
    <w:abstractNumId w:val="7"/>
  </w:num>
  <w:num w:numId="14" w16cid:durableId="608510592">
    <w:abstractNumId w:val="6"/>
  </w:num>
  <w:num w:numId="15" w16cid:durableId="770246466">
    <w:abstractNumId w:val="5"/>
  </w:num>
  <w:num w:numId="16" w16cid:durableId="1426077426">
    <w:abstractNumId w:val="9"/>
  </w:num>
  <w:num w:numId="17" w16cid:durableId="183984346">
    <w:abstractNumId w:val="4"/>
  </w:num>
  <w:num w:numId="18" w16cid:durableId="707753696">
    <w:abstractNumId w:val="3"/>
  </w:num>
  <w:num w:numId="19" w16cid:durableId="2063826092">
    <w:abstractNumId w:val="2"/>
  </w:num>
  <w:num w:numId="20" w16cid:durableId="1785415728">
    <w:abstractNumId w:val="1"/>
  </w:num>
  <w:num w:numId="21" w16cid:durableId="950623381">
    <w:abstractNumId w:val="0"/>
  </w:num>
  <w:num w:numId="22" w16cid:durableId="1856193118">
    <w:abstractNumId w:val="22"/>
  </w:num>
  <w:num w:numId="23" w16cid:durableId="50485588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7056"/>
    <w:rsid w:val="000241D3"/>
    <w:rsid w:val="00036CED"/>
    <w:rsid w:val="00045DA4"/>
    <w:rsid w:val="00052117"/>
    <w:rsid w:val="00061BAB"/>
    <w:rsid w:val="00072551"/>
    <w:rsid w:val="0007614B"/>
    <w:rsid w:val="00083B0F"/>
    <w:rsid w:val="000923F8"/>
    <w:rsid w:val="000E7A56"/>
    <w:rsid w:val="000F1957"/>
    <w:rsid w:val="00122351"/>
    <w:rsid w:val="00175600"/>
    <w:rsid w:val="00177FD4"/>
    <w:rsid w:val="00180888"/>
    <w:rsid w:val="00187377"/>
    <w:rsid w:val="001E0995"/>
    <w:rsid w:val="001F5C94"/>
    <w:rsid w:val="001F7B1B"/>
    <w:rsid w:val="00204323"/>
    <w:rsid w:val="00207A3E"/>
    <w:rsid w:val="00220232"/>
    <w:rsid w:val="00276D47"/>
    <w:rsid w:val="002A3D6F"/>
    <w:rsid w:val="002C04FC"/>
    <w:rsid w:val="002F179D"/>
    <w:rsid w:val="002F5338"/>
    <w:rsid w:val="002F6993"/>
    <w:rsid w:val="002F6E30"/>
    <w:rsid w:val="00305582"/>
    <w:rsid w:val="00315E1C"/>
    <w:rsid w:val="003163CA"/>
    <w:rsid w:val="00316462"/>
    <w:rsid w:val="00323C2C"/>
    <w:rsid w:val="00326AD9"/>
    <w:rsid w:val="00326B1F"/>
    <w:rsid w:val="00327E59"/>
    <w:rsid w:val="00381B5C"/>
    <w:rsid w:val="00387D1E"/>
    <w:rsid w:val="00395BAD"/>
    <w:rsid w:val="003E0F48"/>
    <w:rsid w:val="00403681"/>
    <w:rsid w:val="004109E0"/>
    <w:rsid w:val="00426501"/>
    <w:rsid w:val="0044061C"/>
    <w:rsid w:val="004453E3"/>
    <w:rsid w:val="004479D2"/>
    <w:rsid w:val="00451C17"/>
    <w:rsid w:val="00454E09"/>
    <w:rsid w:val="0047027F"/>
    <w:rsid w:val="004900DC"/>
    <w:rsid w:val="004A1FC7"/>
    <w:rsid w:val="004B0590"/>
    <w:rsid w:val="004B062C"/>
    <w:rsid w:val="004C605D"/>
    <w:rsid w:val="00512456"/>
    <w:rsid w:val="005262FC"/>
    <w:rsid w:val="00530172"/>
    <w:rsid w:val="00545679"/>
    <w:rsid w:val="005473B3"/>
    <w:rsid w:val="00575A63"/>
    <w:rsid w:val="00580065"/>
    <w:rsid w:val="00593950"/>
    <w:rsid w:val="005F3930"/>
    <w:rsid w:val="00602C37"/>
    <w:rsid w:val="0060359D"/>
    <w:rsid w:val="00604A12"/>
    <w:rsid w:val="00612C39"/>
    <w:rsid w:val="00640084"/>
    <w:rsid w:val="006449B6"/>
    <w:rsid w:val="0066567A"/>
    <w:rsid w:val="006812C4"/>
    <w:rsid w:val="00681949"/>
    <w:rsid w:val="00684274"/>
    <w:rsid w:val="00685275"/>
    <w:rsid w:val="00696348"/>
    <w:rsid w:val="0069756A"/>
    <w:rsid w:val="006A067A"/>
    <w:rsid w:val="006A2367"/>
    <w:rsid w:val="006A4FAE"/>
    <w:rsid w:val="006D0E5F"/>
    <w:rsid w:val="006D24CE"/>
    <w:rsid w:val="00734D67"/>
    <w:rsid w:val="00754A66"/>
    <w:rsid w:val="007800F2"/>
    <w:rsid w:val="007A0399"/>
    <w:rsid w:val="007B2834"/>
    <w:rsid w:val="007B55BF"/>
    <w:rsid w:val="007E3198"/>
    <w:rsid w:val="00803A77"/>
    <w:rsid w:val="00827F8A"/>
    <w:rsid w:val="00833674"/>
    <w:rsid w:val="008503C8"/>
    <w:rsid w:val="0085264C"/>
    <w:rsid w:val="00854830"/>
    <w:rsid w:val="00861F86"/>
    <w:rsid w:val="0089647F"/>
    <w:rsid w:val="008A4B28"/>
    <w:rsid w:val="008B2242"/>
    <w:rsid w:val="008B3E66"/>
    <w:rsid w:val="008C5B4C"/>
    <w:rsid w:val="008D1143"/>
    <w:rsid w:val="008D117D"/>
    <w:rsid w:val="008D3226"/>
    <w:rsid w:val="008E714B"/>
    <w:rsid w:val="008E7CE3"/>
    <w:rsid w:val="008F4296"/>
    <w:rsid w:val="008F4836"/>
    <w:rsid w:val="008F7A75"/>
    <w:rsid w:val="0092419E"/>
    <w:rsid w:val="00926745"/>
    <w:rsid w:val="009267C8"/>
    <w:rsid w:val="009418E6"/>
    <w:rsid w:val="0094228B"/>
    <w:rsid w:val="009424D2"/>
    <w:rsid w:val="00963B17"/>
    <w:rsid w:val="00967E0E"/>
    <w:rsid w:val="0097251F"/>
    <w:rsid w:val="00973C1F"/>
    <w:rsid w:val="00973F78"/>
    <w:rsid w:val="00987347"/>
    <w:rsid w:val="009902E7"/>
    <w:rsid w:val="009C1AFD"/>
    <w:rsid w:val="009C61F2"/>
    <w:rsid w:val="009C6FD3"/>
    <w:rsid w:val="009C7EB5"/>
    <w:rsid w:val="009D1D60"/>
    <w:rsid w:val="009E14A3"/>
    <w:rsid w:val="00A0296F"/>
    <w:rsid w:val="00A06612"/>
    <w:rsid w:val="00A10C19"/>
    <w:rsid w:val="00A131FA"/>
    <w:rsid w:val="00A242E8"/>
    <w:rsid w:val="00A44A35"/>
    <w:rsid w:val="00A622A2"/>
    <w:rsid w:val="00A869DE"/>
    <w:rsid w:val="00AA576C"/>
    <w:rsid w:val="00AA6C28"/>
    <w:rsid w:val="00AA7506"/>
    <w:rsid w:val="00AB0BD2"/>
    <w:rsid w:val="00AB30FF"/>
    <w:rsid w:val="00AB56B1"/>
    <w:rsid w:val="00AC3440"/>
    <w:rsid w:val="00B105E2"/>
    <w:rsid w:val="00B2043D"/>
    <w:rsid w:val="00B2065A"/>
    <w:rsid w:val="00B332F5"/>
    <w:rsid w:val="00B566D3"/>
    <w:rsid w:val="00B61223"/>
    <w:rsid w:val="00B61317"/>
    <w:rsid w:val="00B6473B"/>
    <w:rsid w:val="00B778BD"/>
    <w:rsid w:val="00B81B49"/>
    <w:rsid w:val="00B94387"/>
    <w:rsid w:val="00B9650C"/>
    <w:rsid w:val="00BA38D0"/>
    <w:rsid w:val="00BB281B"/>
    <w:rsid w:val="00BD0A5B"/>
    <w:rsid w:val="00C23521"/>
    <w:rsid w:val="00C50344"/>
    <w:rsid w:val="00C65918"/>
    <w:rsid w:val="00C91936"/>
    <w:rsid w:val="00CA3C16"/>
    <w:rsid w:val="00CB0136"/>
    <w:rsid w:val="00CB3392"/>
    <w:rsid w:val="00CC2DFF"/>
    <w:rsid w:val="00D0685C"/>
    <w:rsid w:val="00D20F16"/>
    <w:rsid w:val="00D50C34"/>
    <w:rsid w:val="00D55540"/>
    <w:rsid w:val="00D87C54"/>
    <w:rsid w:val="00D92463"/>
    <w:rsid w:val="00D941D6"/>
    <w:rsid w:val="00DA6B2B"/>
    <w:rsid w:val="00DB09AB"/>
    <w:rsid w:val="00DC6D8D"/>
    <w:rsid w:val="00DE4951"/>
    <w:rsid w:val="00E00A72"/>
    <w:rsid w:val="00E06718"/>
    <w:rsid w:val="00E07ECF"/>
    <w:rsid w:val="00E33BE1"/>
    <w:rsid w:val="00E4482B"/>
    <w:rsid w:val="00E5241E"/>
    <w:rsid w:val="00E563CA"/>
    <w:rsid w:val="00E62AE8"/>
    <w:rsid w:val="00E819F0"/>
    <w:rsid w:val="00EF15C5"/>
    <w:rsid w:val="00EF295C"/>
    <w:rsid w:val="00F01A5C"/>
    <w:rsid w:val="00F17022"/>
    <w:rsid w:val="00F56CB8"/>
    <w:rsid w:val="00F761B5"/>
    <w:rsid w:val="00F80FEF"/>
    <w:rsid w:val="00FB27EA"/>
    <w:rsid w:val="00FB3840"/>
    <w:rsid w:val="00FB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A3EFF2"/>
  <w15:docId w15:val="{E0BA40D2-7985-4CF7-9A3C-0BF38094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612C3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customStyle="1" w:styleId="Tabletext">
    <w:name w:val="Table text"/>
    <w:basedOn w:val="Normal"/>
    <w:qFormat/>
    <w:rsid w:val="004C605D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902E7"/>
  </w:style>
  <w:style w:type="character" w:styleId="UnresolvedMention">
    <w:name w:val="Unresolved Mention"/>
    <w:basedOn w:val="DefaultParagraphFont"/>
    <w:uiPriority w:val="99"/>
    <w:semiHidden/>
    <w:unhideWhenUsed/>
    <w:rsid w:val="001F7B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traliancurriculum.edu.au/science/curriculum/f-10?layout=1" TargetMode="External"/><Relationship Id="rId13" Type="http://schemas.openxmlformats.org/officeDocument/2006/relationships/hyperlink" Target="http://www.mso.anu.edu.au/~brian/index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ssist.asta.edu.au/resource/2986/expansion-universe-cle" TargetMode="External"/><Relationship Id="rId12" Type="http://schemas.openxmlformats.org/officeDocument/2006/relationships/hyperlink" Target="https://youtu.be/hVApTLE7C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_mZQ-5-KYHw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youtu.be/wNDGgL73ih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Digital Projects Officer</cp:lastModifiedBy>
  <cp:revision>3</cp:revision>
  <dcterms:created xsi:type="dcterms:W3CDTF">2022-08-01T23:57:00Z</dcterms:created>
  <dcterms:modified xsi:type="dcterms:W3CDTF">2022-08-03T05:27:00Z</dcterms:modified>
</cp:coreProperties>
</file>