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0E1B8" w14:textId="77777777" w:rsidR="00C50344" w:rsidRPr="00454E09" w:rsidRDefault="00630A6F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 xml:space="preserve">Chemical reactions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5F702D0E" w14:textId="77777777" w:rsidR="00C50344" w:rsidRPr="00C50344" w:rsidRDefault="00C50344" w:rsidP="00C50344"/>
    <w:p w14:paraId="6D7D4A6D" w14:textId="3472C722" w:rsidR="00734D67" w:rsidRDefault="00734D67" w:rsidP="00454E09">
      <w:pPr>
        <w:pStyle w:val="BodyText"/>
        <w:rPr>
          <w:b/>
        </w:rPr>
      </w:pPr>
      <w:r w:rsidRPr="00276D47">
        <w:rPr>
          <w:b/>
        </w:rPr>
        <w:t>In this investigation</w:t>
      </w:r>
      <w:r w:rsidR="001005F7">
        <w:rPr>
          <w:b/>
        </w:rPr>
        <w:t>, four</w:t>
      </w:r>
      <w:r w:rsidR="00552017">
        <w:rPr>
          <w:b/>
        </w:rPr>
        <w:t xml:space="preserve"> different types of chemical reactions are performed one at a time. Students then test their understanding by performing six further reactions and </w:t>
      </w:r>
      <w:r w:rsidR="00036422">
        <w:rPr>
          <w:b/>
        </w:rPr>
        <w:t xml:space="preserve">then </w:t>
      </w:r>
      <w:r w:rsidR="00552017">
        <w:rPr>
          <w:b/>
        </w:rPr>
        <w:t xml:space="preserve">for each one: predict the products, identify the type of reaction and write balanced word and </w:t>
      </w:r>
      <w:r w:rsidR="00906244">
        <w:rPr>
          <w:b/>
        </w:rPr>
        <w:t xml:space="preserve">symbol </w:t>
      </w:r>
      <w:r w:rsidR="00552017">
        <w:rPr>
          <w:b/>
        </w:rPr>
        <w:t>equations.</w:t>
      </w:r>
    </w:p>
    <w:p w14:paraId="4AC3BFDD" w14:textId="40FD1B82" w:rsidR="00906244" w:rsidRPr="00454E09" w:rsidRDefault="00906244" w:rsidP="00454E09">
      <w:pPr>
        <w:pStyle w:val="BodyText"/>
        <w:rPr>
          <w:b/>
        </w:rPr>
      </w:pPr>
      <w:r>
        <w:rPr>
          <w:b/>
        </w:rPr>
        <w:t xml:space="preserve">This CLE represents an extension to what is </w:t>
      </w:r>
      <w:r w:rsidR="00057107">
        <w:rPr>
          <w:b/>
        </w:rPr>
        <w:t>required</w:t>
      </w:r>
      <w:r>
        <w:rPr>
          <w:b/>
        </w:rPr>
        <w:t xml:space="preserve"> at Year 10 in Chem</w:t>
      </w:r>
      <w:r w:rsidR="00757D87">
        <w:rPr>
          <w:b/>
        </w:rPr>
        <w:t>ical s</w:t>
      </w:r>
      <w:r w:rsidR="00057107">
        <w:rPr>
          <w:b/>
        </w:rPr>
        <w:t>ciences.  The Australian Curriculum does not require students</w:t>
      </w:r>
      <w:r>
        <w:rPr>
          <w:b/>
        </w:rPr>
        <w:t xml:space="preserve"> to write </w:t>
      </w:r>
      <w:r w:rsidR="00057107">
        <w:rPr>
          <w:b/>
        </w:rPr>
        <w:t xml:space="preserve">formula or write and balance symbol </w:t>
      </w:r>
      <w:r>
        <w:rPr>
          <w:b/>
        </w:rPr>
        <w:t>equations</w:t>
      </w:r>
      <w:r w:rsidR="00057107">
        <w:rPr>
          <w:b/>
        </w:rPr>
        <w:t>.</w:t>
      </w:r>
    </w:p>
    <w:p w14:paraId="7A9D175A" w14:textId="77777777" w:rsidR="003163CA" w:rsidRDefault="006A2367" w:rsidP="00397602">
      <w:pPr>
        <w:pStyle w:val="Heading2"/>
      </w:pPr>
      <w:r w:rsidRPr="00A242E8">
        <w:rPr>
          <w:color w:val="0000FF"/>
          <w:u w:val="single"/>
        </w:rPr>
        <w:t>Australian Curriculum</w:t>
      </w:r>
      <w:r w:rsidR="00276D47" w:rsidRPr="00A242E8">
        <w:rPr>
          <w:color w:val="0000FF"/>
          <w:u w:val="single"/>
        </w:rPr>
        <w:t>: Science</w:t>
      </w:r>
      <w:r w:rsidRPr="00A242E8">
        <w:rPr>
          <w:color w:val="0000FF"/>
          <w:u w:val="single"/>
        </w:rPr>
        <w:t xml:space="preserve"> links</w:t>
      </w:r>
    </w:p>
    <w:p w14:paraId="7795DD4A" w14:textId="77777777" w:rsidR="0066567A" w:rsidRPr="0060359D" w:rsidRDefault="00734D67" w:rsidP="00B566D3">
      <w:pPr>
        <w:pStyle w:val="Heading2"/>
      </w:pPr>
      <w:r>
        <w:t>Learning intentions</w:t>
      </w:r>
    </w:p>
    <w:p w14:paraId="4B575AFD" w14:textId="77777777" w:rsidR="00684274" w:rsidRDefault="00684274" w:rsidP="00397602">
      <w:pPr>
        <w:pStyle w:val="BodyText"/>
      </w:pPr>
      <w:r>
        <w:t>Students will be able to:</w:t>
      </w:r>
    </w:p>
    <w:p w14:paraId="714A8688" w14:textId="324E39BF" w:rsidR="00463A5A" w:rsidRDefault="00463A5A" w:rsidP="00397602">
      <w:pPr>
        <w:pStyle w:val="ListBullet"/>
      </w:pPr>
      <w:proofErr w:type="gramStart"/>
      <w:r>
        <w:t>observe</w:t>
      </w:r>
      <w:proofErr w:type="gramEnd"/>
      <w:r>
        <w:t xml:space="preserve"> and understand different types of chemical reactions</w:t>
      </w:r>
      <w:r w:rsidR="00036422">
        <w:t>;</w:t>
      </w:r>
    </w:p>
    <w:p w14:paraId="5317FB74" w14:textId="7E0A186B" w:rsidR="00463A5A" w:rsidRDefault="00463A5A" w:rsidP="00397602">
      <w:pPr>
        <w:pStyle w:val="ListBullet"/>
      </w:pPr>
      <w:proofErr w:type="gramStart"/>
      <w:r>
        <w:t>identify</w:t>
      </w:r>
      <w:proofErr w:type="gramEnd"/>
      <w:r>
        <w:t xml:space="preserve"> the reactants in a chemical reaction and relate them to the reaction type</w:t>
      </w:r>
      <w:r w:rsidR="00036422">
        <w:t>;</w:t>
      </w:r>
    </w:p>
    <w:p w14:paraId="5A166848" w14:textId="6457BE60" w:rsidR="00463A5A" w:rsidRDefault="00463A5A" w:rsidP="00397602">
      <w:pPr>
        <w:pStyle w:val="ListBullet"/>
      </w:pPr>
      <w:proofErr w:type="gramStart"/>
      <w:r>
        <w:t>predict</w:t>
      </w:r>
      <w:proofErr w:type="gramEnd"/>
      <w:r>
        <w:t xml:space="preserve"> the products for a given chemical reaction type</w:t>
      </w:r>
      <w:r w:rsidR="00036422">
        <w:t>;</w:t>
      </w:r>
    </w:p>
    <w:p w14:paraId="28AB7583" w14:textId="152F4C4F" w:rsidR="00463A5A" w:rsidRDefault="00463A5A" w:rsidP="00397602">
      <w:pPr>
        <w:pStyle w:val="ListBullet"/>
      </w:pPr>
      <w:proofErr w:type="gramStart"/>
      <w:r>
        <w:t>write</w:t>
      </w:r>
      <w:proofErr w:type="gramEnd"/>
      <w:r>
        <w:t xml:space="preserve"> word and balanced </w:t>
      </w:r>
      <w:r w:rsidR="00906244">
        <w:t>symbol</w:t>
      </w:r>
      <w:r>
        <w:t xml:space="preserve"> equations for reactions</w:t>
      </w:r>
      <w:r w:rsidR="00036422">
        <w:t>;</w:t>
      </w:r>
    </w:p>
    <w:p w14:paraId="54C7F6E2" w14:textId="17F2DE8E" w:rsidR="00684274" w:rsidRDefault="00463A5A" w:rsidP="00397602">
      <w:pPr>
        <w:pStyle w:val="ListBullet"/>
      </w:pPr>
      <w:proofErr w:type="gramStart"/>
      <w:r>
        <w:t>construct</w:t>
      </w:r>
      <w:proofErr w:type="gramEnd"/>
      <w:r>
        <w:t xml:space="preserve"> conclusions based on evidence</w:t>
      </w:r>
      <w:r w:rsidR="002A7E32">
        <w:t>.</w:t>
      </w:r>
    </w:p>
    <w:p w14:paraId="16572335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27EE5955" w14:textId="77777777" w:rsidR="00734D67" w:rsidRPr="004900DC" w:rsidRDefault="00207A3E" w:rsidP="004900DC">
      <w:pPr>
        <w:pStyle w:val="BodyText"/>
      </w:pPr>
      <w:r w:rsidRPr="00207A3E">
        <w:t>The time need</w:t>
      </w:r>
      <w:r w:rsidR="009C6FD3">
        <w:t>ed</w:t>
      </w:r>
      <w:r w:rsidRPr="00207A3E">
        <w:t xml:space="preserve"> to complete the </w:t>
      </w:r>
      <w:r w:rsidR="00463A5A" w:rsidRPr="00F16A0E">
        <w:rPr>
          <w:i/>
        </w:rPr>
        <w:t>Chemical reactions</w:t>
      </w:r>
      <w:r w:rsidR="00463A5A">
        <w:t xml:space="preserve"> CLE</w:t>
      </w:r>
      <w:r w:rsidRPr="00207A3E">
        <w:t xml:space="preserve"> will depend on the depth of the </w:t>
      </w:r>
      <w:r w:rsidR="001005F7">
        <w:t xml:space="preserve">students’ </w:t>
      </w:r>
      <w:r w:rsidRPr="00207A3E">
        <w:t xml:space="preserve">prior knowledge, the time to perform the </w:t>
      </w:r>
      <w:r w:rsidR="00F16A0E">
        <w:t>five</w:t>
      </w:r>
      <w:r w:rsidR="00463A5A">
        <w:t xml:space="preserve"> investigations</w:t>
      </w:r>
      <w:r w:rsidRPr="00207A3E">
        <w:t xml:space="preserve"> and follow up with any further extension activities</w:t>
      </w:r>
      <w:r w:rsidR="00F16A0E">
        <w:t xml:space="preserve">. </w:t>
      </w:r>
      <w:r w:rsidRPr="00207A3E">
        <w:t xml:space="preserve">Allow </w:t>
      </w:r>
      <w:r w:rsidR="00463A5A">
        <w:t>2</w:t>
      </w:r>
      <w:r w:rsidR="00F16A0E">
        <w:t>–</w:t>
      </w:r>
      <w:r w:rsidR="00463A5A">
        <w:t>3 hours</w:t>
      </w:r>
      <w:r w:rsidR="00F16A0E">
        <w:t>.</w:t>
      </w:r>
    </w:p>
    <w:p w14:paraId="7DE5EABE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786B6532" w14:textId="2179224E" w:rsidR="00463A5A" w:rsidRDefault="00C05EC7" w:rsidP="00463A5A">
      <w:pPr>
        <w:rPr>
          <w:iCs/>
        </w:rPr>
      </w:pPr>
      <w:r>
        <w:rPr>
          <w:iCs/>
        </w:rPr>
        <w:t>Science / Year 9 / Science U</w:t>
      </w:r>
      <w:r w:rsidR="00463A5A" w:rsidRPr="00463A5A">
        <w:rPr>
          <w:iCs/>
        </w:rPr>
        <w:t xml:space="preserve">nderstanding / Chemical </w:t>
      </w:r>
      <w:r w:rsidR="008C650C">
        <w:rPr>
          <w:iCs/>
        </w:rPr>
        <w:t>s</w:t>
      </w:r>
      <w:r w:rsidR="00463A5A" w:rsidRPr="00463A5A">
        <w:rPr>
          <w:iCs/>
        </w:rPr>
        <w:t>ciences</w:t>
      </w:r>
    </w:p>
    <w:p w14:paraId="4B1617D7" w14:textId="77777777" w:rsidR="00463A5A" w:rsidRPr="00C24667" w:rsidRDefault="00BF5EF3" w:rsidP="00C24667">
      <w:pPr>
        <w:pStyle w:val="BodyText"/>
        <w:rPr>
          <w:i/>
          <w:iCs/>
        </w:rPr>
      </w:pPr>
      <w:r w:rsidRPr="00C24667">
        <w:rPr>
          <w:i/>
        </w:rPr>
        <w:t>Chemical reactions</w:t>
      </w:r>
      <w:r w:rsidR="00463A5A" w:rsidRPr="00C24667">
        <w:rPr>
          <w:i/>
        </w:rPr>
        <w:t xml:space="preserve"> involve rearranging atoms to form new substances; during a chemical reaction mass is not created or destroyed </w:t>
      </w:r>
      <w:r w:rsidR="00463A5A" w:rsidRPr="00036422">
        <w:rPr>
          <w:color w:val="0070C0"/>
        </w:rPr>
        <w:t>(</w:t>
      </w:r>
      <w:hyperlink r:id="rId8" w:anchor="cdcode=ACSSU178&amp;level=9" w:history="1">
        <w:r w:rsidR="00463A5A" w:rsidRPr="00036422">
          <w:rPr>
            <w:rStyle w:val="Hyperlink"/>
            <w:rFonts w:cs="Arial"/>
          </w:rPr>
          <w:t>ACSSU178</w:t>
        </w:r>
      </w:hyperlink>
      <w:r w:rsidR="00463A5A" w:rsidRPr="00036422">
        <w:rPr>
          <w:color w:val="0070C0"/>
        </w:rPr>
        <w:t>)</w:t>
      </w:r>
      <w:r w:rsidR="00463A5A" w:rsidRPr="00C24667">
        <w:rPr>
          <w:i/>
          <w:color w:val="0070C0"/>
        </w:rPr>
        <w:t xml:space="preserve"> </w:t>
      </w:r>
    </w:p>
    <w:p w14:paraId="15FF21E2" w14:textId="2540B148" w:rsidR="00D62CD8" w:rsidRPr="00C24667" w:rsidRDefault="00463A5A" w:rsidP="00C24667">
      <w:pPr>
        <w:pStyle w:val="BodyText"/>
        <w:rPr>
          <w:i/>
          <w:color w:val="0070C0"/>
        </w:rPr>
      </w:pPr>
      <w:r w:rsidRPr="00C24667">
        <w:rPr>
          <w:i/>
        </w:rPr>
        <w:t>Chemical reactions, including combustion and the reactions of acids, are important in both non-living and living systems and involve energy transfer</w:t>
      </w:r>
      <w:r w:rsidRPr="00C24667">
        <w:rPr>
          <w:rStyle w:val="apple-converted-space"/>
          <w:rFonts w:cs="Arial"/>
          <w:i/>
          <w:color w:val="000000"/>
        </w:rPr>
        <w:t> </w:t>
      </w:r>
      <w:r w:rsidRPr="00036422">
        <w:rPr>
          <w:color w:val="0070C0"/>
        </w:rPr>
        <w:t>(</w:t>
      </w:r>
      <w:hyperlink r:id="rId9" w:anchor="level10" w:history="1">
        <w:r w:rsidRPr="00036422">
          <w:rPr>
            <w:rStyle w:val="Hyperlink"/>
            <w:rFonts w:cs="Arial"/>
          </w:rPr>
          <w:t>ACSSU179</w:t>
        </w:r>
      </w:hyperlink>
      <w:r w:rsidRPr="00036422">
        <w:rPr>
          <w:color w:val="0070C0"/>
        </w:rPr>
        <w:t>)</w:t>
      </w:r>
    </w:p>
    <w:p w14:paraId="77C3A2A8" w14:textId="3028A2DF" w:rsidR="00D62CD8" w:rsidRPr="00D62CD8" w:rsidRDefault="00D62CD8" w:rsidP="008C650C">
      <w:pPr>
        <w:pStyle w:val="BodyText"/>
      </w:pPr>
      <w:r w:rsidRPr="00D62CD8">
        <w:t>Prior to undertaking this CLE</w:t>
      </w:r>
      <w:r w:rsidR="008C650C">
        <w:t>,</w:t>
      </w:r>
      <w:r w:rsidRPr="00D62CD8">
        <w:t xml:space="preserve"> students should be competent at writing chemical formulas for ionic and molecular compounds from their chemical names</w:t>
      </w:r>
      <w:r w:rsidR="00906244">
        <w:t>, using valence rules</w:t>
      </w:r>
      <w:r w:rsidRPr="00D62CD8">
        <w:t>.</w:t>
      </w:r>
      <w:r w:rsidR="004A69CF">
        <w:t xml:space="preserve"> Ideally</w:t>
      </w:r>
      <w:r w:rsidR="008C650C">
        <w:t>,</w:t>
      </w:r>
      <w:r w:rsidR="004A69CF">
        <w:t xml:space="preserve"> they should have some experience with writing </w:t>
      </w:r>
      <w:r w:rsidR="001005F7">
        <w:t xml:space="preserve">word and symbol </w:t>
      </w:r>
      <w:r w:rsidR="004A69CF">
        <w:t xml:space="preserve">equations for reactions and perhaps even attempting to balance them. </w:t>
      </w:r>
    </w:p>
    <w:p w14:paraId="2743F2C8" w14:textId="77777777" w:rsidR="00175600" w:rsidRPr="0060359D" w:rsidRDefault="00175600" w:rsidP="00463A5A">
      <w:pPr>
        <w:pStyle w:val="Heading2"/>
      </w:pPr>
      <w:r w:rsidRPr="0060359D">
        <w:t>New concepts to be introduced</w:t>
      </w:r>
    </w:p>
    <w:p w14:paraId="74C59DEC" w14:textId="2B184FE4" w:rsidR="004A69CF" w:rsidRDefault="00BF5EF3" w:rsidP="00E97A14">
      <w:pPr>
        <w:pStyle w:val="BodyText"/>
      </w:pPr>
      <w:r w:rsidRPr="00BF5EF3">
        <w:t>Students</w:t>
      </w:r>
      <w:r>
        <w:t xml:space="preserve"> should be familiar with some different reaction types fr</w:t>
      </w:r>
      <w:r w:rsidR="00036422">
        <w:t>om their study of chemistry in Y</w:t>
      </w:r>
      <w:r>
        <w:t xml:space="preserve">ear 9. </w:t>
      </w:r>
      <w:r w:rsidR="004A69CF">
        <w:t xml:space="preserve">According to the </w:t>
      </w:r>
      <w:r w:rsidR="00036422">
        <w:t>Australian Curriculum</w:t>
      </w:r>
      <w:r w:rsidR="004A69CF">
        <w:t xml:space="preserve"> t</w:t>
      </w:r>
      <w:r>
        <w:t xml:space="preserve">hese </w:t>
      </w:r>
      <w:r w:rsidR="004A69CF">
        <w:t xml:space="preserve">should </w:t>
      </w:r>
      <w:r>
        <w:t xml:space="preserve">include combustion and reactions with acids (metals, bases, carbonates). These </w:t>
      </w:r>
      <w:r w:rsidR="00036422">
        <w:t>reaction types are extended in Y</w:t>
      </w:r>
      <w:r>
        <w:t xml:space="preserve">ear 10 to commonly </w:t>
      </w:r>
      <w:r w:rsidR="001005F7">
        <w:t xml:space="preserve">include </w:t>
      </w:r>
      <w:r>
        <w:t xml:space="preserve">(although not definitively) </w:t>
      </w:r>
      <w:r w:rsidR="001E5D4C">
        <w:t xml:space="preserve">synthesis, </w:t>
      </w:r>
      <w:r>
        <w:t xml:space="preserve">decomposition and precipitation reactions. Further, their knowledge of word equations is extended to </w:t>
      </w:r>
      <w:r w:rsidR="004A69CF">
        <w:t xml:space="preserve">include </w:t>
      </w:r>
      <w:r w:rsidR="00057107">
        <w:t>symbol</w:t>
      </w:r>
      <w:r w:rsidR="004A69CF">
        <w:t xml:space="preserve"> equations. </w:t>
      </w:r>
    </w:p>
    <w:p w14:paraId="5C485A92" w14:textId="77777777" w:rsidR="004A69CF" w:rsidRPr="001E5D4C" w:rsidRDefault="001E5D4C" w:rsidP="00E97A14">
      <w:pPr>
        <w:pStyle w:val="Heading3"/>
      </w:pPr>
      <w:r w:rsidRPr="001E5D4C">
        <w:lastRenderedPageBreak/>
        <w:t xml:space="preserve">Synthesis </w:t>
      </w:r>
      <w:r w:rsidR="000F588E">
        <w:t>(also known as combination)</w:t>
      </w:r>
    </w:p>
    <w:p w14:paraId="28600F18" w14:textId="08BCAAA3" w:rsidR="00E97A14" w:rsidRDefault="001E5D4C" w:rsidP="00E97A14">
      <w:pPr>
        <w:pStyle w:val="BodyText"/>
      </w:pPr>
      <w:r>
        <w:t>Synthesis involves the making of a compound by combining simpler substances</w:t>
      </w:r>
      <w:r w:rsidR="00E97A14">
        <w:t>,</w:t>
      </w:r>
      <w:r>
        <w:t xml:space="preserve"> which </w:t>
      </w:r>
      <w:r w:rsidR="007513C3">
        <w:t xml:space="preserve">can be </w:t>
      </w:r>
      <w:r>
        <w:t>elements</w:t>
      </w:r>
      <w:r w:rsidR="007513C3">
        <w:t xml:space="preserve"> or compounds</w:t>
      </w:r>
      <w:r>
        <w:t>.</w:t>
      </w:r>
      <w:r w:rsidR="007513C3">
        <w:t xml:space="preserve"> Valence rules are used to determine the formula of the </w:t>
      </w:r>
      <w:r w:rsidR="00E97A14">
        <w:t xml:space="preserve">resulting </w:t>
      </w:r>
      <w:r w:rsidR="007513C3">
        <w:t>compound. The general form of this reaction is:</w:t>
      </w:r>
    </w:p>
    <w:p w14:paraId="082FE09E" w14:textId="77777777" w:rsidR="007513C3" w:rsidRDefault="007513C3" w:rsidP="00D62CD8"/>
    <w:p w14:paraId="2FC8B928" w14:textId="77777777" w:rsidR="007513C3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  <w:spacing w:after="120"/>
      </w:pPr>
      <w:r>
        <w:tab/>
      </w:r>
      <w:r w:rsidR="007513C3">
        <w:t xml:space="preserve">A    </w:t>
      </w:r>
      <w:r>
        <w:tab/>
      </w:r>
      <w:r w:rsidR="007513C3">
        <w:t xml:space="preserve">+    </w:t>
      </w:r>
      <w:r>
        <w:tab/>
      </w:r>
      <w:r w:rsidR="007513C3">
        <w:t xml:space="preserve">B    </w:t>
      </w:r>
      <w:r>
        <w:tab/>
      </w:r>
      <w:r w:rsidR="007513C3">
        <w:sym w:font="Symbol" w:char="F0AE"/>
      </w:r>
      <w:r w:rsidR="007513C3">
        <w:t xml:space="preserve">    </w:t>
      </w:r>
      <w:r>
        <w:tab/>
      </w:r>
      <w:r w:rsidR="007513C3">
        <w:t>AB</w:t>
      </w:r>
    </w:p>
    <w:p w14:paraId="4274105E" w14:textId="77777777" w:rsidR="007513C3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</w:pPr>
      <w:r>
        <w:tab/>
      </w:r>
      <w:proofErr w:type="gramStart"/>
      <w:r w:rsidR="008B3F5D">
        <w:t>element</w:t>
      </w:r>
      <w:proofErr w:type="gramEnd"/>
      <w:r w:rsidR="008B3F5D">
        <w:t xml:space="preserve">    </w:t>
      </w:r>
      <w:r>
        <w:tab/>
      </w:r>
      <w:r>
        <w:tab/>
      </w:r>
      <w:r w:rsidR="008B3F5D">
        <w:t xml:space="preserve">element    </w:t>
      </w:r>
      <w:r>
        <w:tab/>
      </w:r>
      <w:r>
        <w:tab/>
      </w:r>
      <w:r w:rsidR="008B3F5D">
        <w:t>compound</w:t>
      </w:r>
    </w:p>
    <w:p w14:paraId="79A4C202" w14:textId="77777777" w:rsidR="008B3F5D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</w:pPr>
      <w:r>
        <w:tab/>
      </w:r>
      <w:proofErr w:type="gramStart"/>
      <w:r w:rsidR="008B3F5D">
        <w:t>or</w:t>
      </w:r>
      <w:proofErr w:type="gramEnd"/>
      <w:r w:rsidR="008B3F5D">
        <w:tab/>
      </w:r>
      <w:r>
        <w:tab/>
      </w:r>
      <w:r w:rsidR="008B3F5D">
        <w:t>or</w:t>
      </w:r>
    </w:p>
    <w:p w14:paraId="40B3BB17" w14:textId="77777777" w:rsidR="008B3F5D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</w:pPr>
      <w:r>
        <w:tab/>
      </w:r>
      <w:proofErr w:type="gramStart"/>
      <w:r w:rsidR="008B3F5D">
        <w:t>compound</w:t>
      </w:r>
      <w:proofErr w:type="gramEnd"/>
      <w:r w:rsidR="008B3F5D">
        <w:t xml:space="preserve">    </w:t>
      </w:r>
      <w:r>
        <w:tab/>
      </w:r>
      <w:r>
        <w:tab/>
      </w:r>
      <w:r w:rsidR="008B3F5D">
        <w:t>compound</w:t>
      </w:r>
    </w:p>
    <w:p w14:paraId="4A1D3EA4" w14:textId="77777777" w:rsidR="008B3F5D" w:rsidRDefault="008B3F5D" w:rsidP="00D62CD8"/>
    <w:p w14:paraId="5EF8F8E3" w14:textId="77777777" w:rsidR="00D62CD8" w:rsidRDefault="001E5D4C" w:rsidP="00E97A14">
      <w:pPr>
        <w:pStyle w:val="BodyText"/>
      </w:pPr>
      <w:r>
        <w:t xml:space="preserve">For example, the reaction between carbon and oxygen would result in the synthesis of carbon dioxide. </w:t>
      </w:r>
    </w:p>
    <w:p w14:paraId="1070F81B" w14:textId="77777777" w:rsidR="007513C3" w:rsidRDefault="007513C3" w:rsidP="00E97A14">
      <w:pPr>
        <w:pStyle w:val="BodyText"/>
        <w:jc w:val="center"/>
      </w:pPr>
      <w:proofErr w:type="gramStart"/>
      <w:r>
        <w:t>carbon</w:t>
      </w:r>
      <w:proofErr w:type="gramEnd"/>
      <w:r>
        <w:t xml:space="preserve">    +    oxygen    </w:t>
      </w:r>
      <w:r>
        <w:sym w:font="Symbol" w:char="F0AE"/>
      </w:r>
      <w:r>
        <w:t xml:space="preserve">    carbon dioxide</w:t>
      </w:r>
    </w:p>
    <w:p w14:paraId="58EADCE7" w14:textId="77777777" w:rsidR="001E5D4C" w:rsidRDefault="001E5D4C" w:rsidP="00D62CD8"/>
    <w:p w14:paraId="4529737E" w14:textId="77777777" w:rsidR="00DB05C3" w:rsidRDefault="00DB05C3" w:rsidP="00E97A14">
      <w:pPr>
        <w:pStyle w:val="BodyText"/>
      </w:pPr>
      <w:r>
        <w:t xml:space="preserve">Burning a substance in oxygen is a special type of synthesis reaction that is known as combustion. </w:t>
      </w:r>
    </w:p>
    <w:p w14:paraId="62407FFD" w14:textId="77777777" w:rsidR="001E5D4C" w:rsidRPr="001E5D4C" w:rsidRDefault="001E5D4C" w:rsidP="00E97A14">
      <w:pPr>
        <w:pStyle w:val="Heading3"/>
      </w:pPr>
      <w:r w:rsidRPr="001E5D4C">
        <w:t xml:space="preserve">Decomposition </w:t>
      </w:r>
    </w:p>
    <w:p w14:paraId="5F7AF73B" w14:textId="5EBD9593" w:rsidR="007513C3" w:rsidRDefault="001E5D4C" w:rsidP="00E97A14">
      <w:pPr>
        <w:pStyle w:val="BodyText"/>
      </w:pPr>
      <w:r>
        <w:t xml:space="preserve">Decomposition involves the breaking down of compounds into simpler substances. It is the opposite of synthesis. </w:t>
      </w:r>
      <w:r w:rsidR="00AE6FC2">
        <w:t>Heat</w:t>
      </w:r>
      <w:r w:rsidR="00915AFD">
        <w:t>,</w:t>
      </w:r>
      <w:r w:rsidR="00AE6FC2">
        <w:t xml:space="preserve"> electricity</w:t>
      </w:r>
      <w:r w:rsidR="00036422">
        <w:t>,</w:t>
      </w:r>
      <w:r w:rsidR="00AE6FC2">
        <w:t xml:space="preserve"> </w:t>
      </w:r>
      <w:r w:rsidR="00915AFD">
        <w:t xml:space="preserve">or a catalyst </w:t>
      </w:r>
      <w:r w:rsidR="00AE6FC2">
        <w:t xml:space="preserve">can be used to provide the energy required to decompose a compound. </w:t>
      </w:r>
      <w:r>
        <w:t xml:space="preserve">The products might be elements or simpler compounds. </w:t>
      </w:r>
      <w:r w:rsidR="007513C3">
        <w:t>The general form of this reaction is:</w:t>
      </w:r>
    </w:p>
    <w:p w14:paraId="0B6B88F9" w14:textId="77777777" w:rsidR="000D2420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  <w:spacing w:after="120"/>
      </w:pPr>
      <w:r>
        <w:tab/>
        <w:t xml:space="preserve">AB    </w:t>
      </w:r>
      <w:r>
        <w:tab/>
      </w:r>
      <w:r>
        <w:sym w:font="Symbol" w:char="F0AE"/>
      </w:r>
      <w:r>
        <w:t xml:space="preserve">    </w:t>
      </w:r>
      <w:r>
        <w:tab/>
        <w:t>A</w:t>
      </w:r>
      <w:r>
        <w:tab/>
        <w:t>+</w:t>
      </w:r>
      <w:r>
        <w:tab/>
        <w:t>B</w:t>
      </w:r>
    </w:p>
    <w:p w14:paraId="37727992" w14:textId="77777777" w:rsidR="000D2420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</w:pPr>
      <w:r>
        <w:tab/>
      </w:r>
      <w:proofErr w:type="gramStart"/>
      <w:r>
        <w:t>compound</w:t>
      </w:r>
      <w:proofErr w:type="gramEnd"/>
      <w:r>
        <w:tab/>
      </w:r>
      <w:r>
        <w:tab/>
        <w:t xml:space="preserve">element    </w:t>
      </w:r>
      <w:r>
        <w:tab/>
      </w:r>
      <w:r>
        <w:tab/>
        <w:t xml:space="preserve">element    </w:t>
      </w:r>
      <w:r>
        <w:tab/>
      </w:r>
    </w:p>
    <w:p w14:paraId="3DAEA9F6" w14:textId="77777777" w:rsidR="000D2420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</w:pPr>
      <w:r>
        <w:tab/>
      </w:r>
      <w:r>
        <w:tab/>
      </w:r>
      <w:r>
        <w:tab/>
      </w:r>
      <w:proofErr w:type="gramStart"/>
      <w:r>
        <w:t>or</w:t>
      </w:r>
      <w:proofErr w:type="gramEnd"/>
      <w:r>
        <w:tab/>
      </w:r>
      <w:r>
        <w:tab/>
        <w:t>or</w:t>
      </w:r>
    </w:p>
    <w:p w14:paraId="70BB06A0" w14:textId="77777777" w:rsidR="000D2420" w:rsidRDefault="000D2420" w:rsidP="000D2420">
      <w:pPr>
        <w:tabs>
          <w:tab w:val="center" w:pos="3402"/>
          <w:tab w:val="center" w:pos="4253"/>
          <w:tab w:val="center" w:pos="5103"/>
          <w:tab w:val="center" w:pos="5954"/>
          <w:tab w:val="center" w:pos="6804"/>
        </w:tabs>
      </w:pPr>
      <w:r>
        <w:tab/>
      </w:r>
      <w:r>
        <w:tab/>
      </w:r>
      <w:r>
        <w:tab/>
      </w:r>
      <w:proofErr w:type="gramStart"/>
      <w:r>
        <w:t>compound</w:t>
      </w:r>
      <w:proofErr w:type="gramEnd"/>
      <w:r>
        <w:t xml:space="preserve">    </w:t>
      </w:r>
      <w:r>
        <w:tab/>
      </w:r>
      <w:r>
        <w:tab/>
        <w:t>compound</w:t>
      </w:r>
    </w:p>
    <w:p w14:paraId="51FA142C" w14:textId="77777777" w:rsidR="007513C3" w:rsidRDefault="007513C3" w:rsidP="00D62CD8"/>
    <w:p w14:paraId="01E4B321" w14:textId="77777777" w:rsidR="007513C3" w:rsidRDefault="001E5D4C" w:rsidP="00E97A14">
      <w:pPr>
        <w:pStyle w:val="BodyText"/>
      </w:pPr>
      <w:r>
        <w:t xml:space="preserve">For example, the decomposition of aluminium oxide would produce aluminium and oxygen. </w:t>
      </w:r>
    </w:p>
    <w:p w14:paraId="3DB8B5FB" w14:textId="77777777" w:rsidR="007513C3" w:rsidRPr="008B3F5D" w:rsidRDefault="007513C3" w:rsidP="00E97A14">
      <w:pPr>
        <w:pStyle w:val="BodyText"/>
        <w:jc w:val="center"/>
      </w:pPr>
      <w:proofErr w:type="gramStart"/>
      <w:r>
        <w:t>aluminium</w:t>
      </w:r>
      <w:proofErr w:type="gramEnd"/>
      <w:r>
        <w:t xml:space="preserve"> oxide     </w:t>
      </w:r>
      <w:r>
        <w:sym w:font="Symbol" w:char="F0AE"/>
      </w:r>
      <w:r>
        <w:t xml:space="preserve">    aluminium    +     oxygen</w:t>
      </w:r>
    </w:p>
    <w:p w14:paraId="722A327A" w14:textId="77777777" w:rsidR="007513C3" w:rsidRDefault="008B3F5D" w:rsidP="00000E01">
      <w:pPr>
        <w:pStyle w:val="Heading3"/>
      </w:pPr>
      <w:r>
        <w:t>Single displacement</w:t>
      </w:r>
    </w:p>
    <w:p w14:paraId="57DF706C" w14:textId="77777777" w:rsidR="000D2420" w:rsidRDefault="000D2420" w:rsidP="00000E01">
      <w:pPr>
        <w:pStyle w:val="BodyText"/>
      </w:pPr>
      <w:r>
        <w:t>This reaction occurs when one element displaces another from a compound. The general form of this reaction is:</w:t>
      </w:r>
    </w:p>
    <w:p w14:paraId="31E8D40C" w14:textId="77777777" w:rsidR="000D2420" w:rsidRDefault="000D2420" w:rsidP="000D2420">
      <w:pPr>
        <w:tabs>
          <w:tab w:val="center" w:pos="2552"/>
          <w:tab w:val="center" w:pos="3402"/>
          <w:tab w:val="center" w:pos="4253"/>
          <w:tab w:val="center" w:pos="5103"/>
          <w:tab w:val="center" w:pos="5954"/>
          <w:tab w:val="center" w:pos="6804"/>
          <w:tab w:val="center" w:pos="7655"/>
        </w:tabs>
        <w:spacing w:after="120"/>
      </w:pPr>
      <w:r>
        <w:tab/>
        <w:t xml:space="preserve">A    </w:t>
      </w:r>
      <w:r>
        <w:tab/>
        <w:t xml:space="preserve">+    </w:t>
      </w:r>
      <w:r>
        <w:tab/>
        <w:t xml:space="preserve">BC    </w:t>
      </w:r>
      <w:r>
        <w:tab/>
      </w:r>
      <w:r>
        <w:sym w:font="Symbol" w:char="F0AE"/>
      </w:r>
      <w:r>
        <w:t xml:space="preserve">    </w:t>
      </w:r>
      <w:r>
        <w:tab/>
        <w:t>B</w:t>
      </w:r>
      <w:r>
        <w:tab/>
        <w:t>+</w:t>
      </w:r>
      <w:r>
        <w:tab/>
        <w:t>AC</w:t>
      </w:r>
    </w:p>
    <w:p w14:paraId="4C1BB104" w14:textId="77777777" w:rsidR="000D2420" w:rsidRDefault="000D2420" w:rsidP="000D2420">
      <w:pPr>
        <w:tabs>
          <w:tab w:val="center" w:pos="2552"/>
          <w:tab w:val="center" w:pos="3402"/>
          <w:tab w:val="center" w:pos="4253"/>
          <w:tab w:val="center" w:pos="5103"/>
          <w:tab w:val="center" w:pos="5954"/>
          <w:tab w:val="center" w:pos="6804"/>
          <w:tab w:val="center" w:pos="7655"/>
        </w:tabs>
      </w:pPr>
      <w:r>
        <w:tab/>
      </w:r>
      <w:proofErr w:type="gramStart"/>
      <w:r>
        <w:t>element</w:t>
      </w:r>
      <w:proofErr w:type="gramEnd"/>
      <w:r>
        <w:t xml:space="preserve">    </w:t>
      </w:r>
      <w:r>
        <w:tab/>
      </w:r>
      <w:r>
        <w:tab/>
        <w:t>compound</w:t>
      </w:r>
      <w:r w:rsidR="00151E62">
        <w:tab/>
      </w:r>
      <w:r w:rsidR="00151E62">
        <w:tab/>
        <w:t xml:space="preserve">element </w:t>
      </w:r>
      <w:r>
        <w:tab/>
      </w:r>
      <w:r>
        <w:tab/>
        <w:t>compound</w:t>
      </w:r>
    </w:p>
    <w:p w14:paraId="5D62CC6E" w14:textId="77777777" w:rsidR="000D2420" w:rsidRDefault="000D2420" w:rsidP="00D62CD8"/>
    <w:p w14:paraId="324979F8" w14:textId="390C8536" w:rsidR="00151E62" w:rsidRDefault="00151E62" w:rsidP="00000E01">
      <w:pPr>
        <w:pStyle w:val="BodyText"/>
      </w:pPr>
      <w:r>
        <w:t>For example, a metal might react with an ionic solution</w:t>
      </w:r>
      <w:r w:rsidR="00036422">
        <w:t>:</w:t>
      </w:r>
      <w:r>
        <w:t xml:space="preserve"> copper </w:t>
      </w:r>
      <w:r w:rsidR="00036422">
        <w:t>can displace the</w:t>
      </w:r>
      <w:r>
        <w:t xml:space="preserve"> silver</w:t>
      </w:r>
      <w:r w:rsidR="00036422">
        <w:t xml:space="preserve"> in silver</w:t>
      </w:r>
      <w:r>
        <w:t xml:space="preserve"> nitrate to form silver and copper nitrate. A metal reacting with an acid is also a s</w:t>
      </w:r>
      <w:r w:rsidR="00036422">
        <w:t>ingle displacement reaction;</w:t>
      </w:r>
      <w:r>
        <w:t xml:space="preserve"> magnesium</w:t>
      </w:r>
      <w:r w:rsidR="00FA724D">
        <w:t xml:space="preserve"> displaces hydrogen when it is added to </w:t>
      </w:r>
      <w:proofErr w:type="spellStart"/>
      <w:r>
        <w:t>sulfuric</w:t>
      </w:r>
      <w:proofErr w:type="spellEnd"/>
      <w:r>
        <w:t xml:space="preserve"> acid </w:t>
      </w:r>
      <w:r w:rsidR="00FA724D">
        <w:t>and</w:t>
      </w:r>
      <w:r>
        <w:t xml:space="preserve"> form</w:t>
      </w:r>
      <w:r w:rsidR="00FA724D">
        <w:t>s</w:t>
      </w:r>
      <w:r>
        <w:t xml:space="preserve"> hydrogen gas and magnesium </w:t>
      </w:r>
      <w:proofErr w:type="spellStart"/>
      <w:r>
        <w:t>sulfate</w:t>
      </w:r>
      <w:proofErr w:type="spellEnd"/>
      <w:r>
        <w:t>.</w:t>
      </w:r>
    </w:p>
    <w:p w14:paraId="47D8E90C" w14:textId="77777777" w:rsidR="00151E62" w:rsidRDefault="00151E62" w:rsidP="00000E01">
      <w:pPr>
        <w:pStyle w:val="BodyText"/>
        <w:jc w:val="center"/>
      </w:pPr>
      <w:proofErr w:type="gramStart"/>
      <w:r>
        <w:t>copper</w:t>
      </w:r>
      <w:proofErr w:type="gramEnd"/>
      <w:r>
        <w:t xml:space="preserve">    +    silver nitrate    </w:t>
      </w:r>
      <w:r>
        <w:sym w:font="Symbol" w:char="F0AE"/>
      </w:r>
      <w:r>
        <w:t xml:space="preserve">     silver    +    copper nitrate</w:t>
      </w:r>
    </w:p>
    <w:p w14:paraId="677155E9" w14:textId="77777777" w:rsidR="00151E62" w:rsidRDefault="00151E62" w:rsidP="00000E01">
      <w:pPr>
        <w:pStyle w:val="BodyText"/>
        <w:jc w:val="center"/>
      </w:pPr>
      <w:proofErr w:type="gramStart"/>
      <w:r>
        <w:t>magnesium</w:t>
      </w:r>
      <w:proofErr w:type="gramEnd"/>
      <w:r>
        <w:t xml:space="preserve">    +    </w:t>
      </w:r>
      <w:proofErr w:type="spellStart"/>
      <w:r>
        <w:t>sulfuric</w:t>
      </w:r>
      <w:proofErr w:type="spellEnd"/>
      <w:r>
        <w:t xml:space="preserve"> acid    </w:t>
      </w:r>
      <w:r>
        <w:sym w:font="Symbol" w:char="F0AE"/>
      </w:r>
      <w:r>
        <w:t xml:space="preserve">    magnesium </w:t>
      </w:r>
      <w:proofErr w:type="spellStart"/>
      <w:r>
        <w:t>sulfate</w:t>
      </w:r>
      <w:proofErr w:type="spellEnd"/>
      <w:r>
        <w:t xml:space="preserve">    +    hydrogen</w:t>
      </w:r>
    </w:p>
    <w:p w14:paraId="01F9C2B6" w14:textId="77777777" w:rsidR="007C0EEA" w:rsidRPr="007C0EEA" w:rsidRDefault="008B3F5D" w:rsidP="00000E01">
      <w:pPr>
        <w:pStyle w:val="Heading3"/>
      </w:pPr>
      <w:r>
        <w:t>D</w:t>
      </w:r>
      <w:r w:rsidR="000F588E">
        <w:t xml:space="preserve">ouble displacement </w:t>
      </w:r>
    </w:p>
    <w:p w14:paraId="65AF6548" w14:textId="52E7EE3A" w:rsidR="005C317E" w:rsidRDefault="007C0EEA" w:rsidP="00000E01">
      <w:pPr>
        <w:pStyle w:val="BodyText"/>
      </w:pPr>
      <w:r>
        <w:t>In these reactions</w:t>
      </w:r>
      <w:r w:rsidR="00FA724D">
        <w:t>,</w:t>
      </w:r>
      <w:r>
        <w:t xml:space="preserve"> </w:t>
      </w:r>
      <w:r w:rsidR="00151E62">
        <w:t xml:space="preserve">the positive and negative parts of two different </w:t>
      </w:r>
      <w:r w:rsidR="00000E01">
        <w:t xml:space="preserve">ionic </w:t>
      </w:r>
      <w:r w:rsidR="00151E62">
        <w:t xml:space="preserve">compounds are interchanged. </w:t>
      </w:r>
      <w:r>
        <w:t>One way of teaching these types of reactions and how to predict the</w:t>
      </w:r>
      <w:r w:rsidR="00FA724D">
        <w:t>ir</w:t>
      </w:r>
      <w:r>
        <w:t xml:space="preserve"> products is with an analogy </w:t>
      </w:r>
      <w:r w:rsidR="00FA724D">
        <w:t>of</w:t>
      </w:r>
      <w:r>
        <w:t xml:space="preserve"> swapping dance partners. </w:t>
      </w:r>
    </w:p>
    <w:p w14:paraId="14CD5899" w14:textId="77777777" w:rsidR="00151E62" w:rsidRDefault="00151E62" w:rsidP="00000E01">
      <w:pPr>
        <w:pStyle w:val="BodyText"/>
        <w:jc w:val="center"/>
      </w:pPr>
      <w:r>
        <w:lastRenderedPageBreak/>
        <w:t xml:space="preserve">AB    </w:t>
      </w:r>
      <w:r>
        <w:tab/>
        <w:t xml:space="preserve">+    </w:t>
      </w:r>
      <w:r>
        <w:tab/>
        <w:t xml:space="preserve">CD    </w:t>
      </w:r>
      <w:r>
        <w:tab/>
      </w:r>
      <w:r>
        <w:sym w:font="Symbol" w:char="F0AE"/>
      </w:r>
      <w:r>
        <w:t xml:space="preserve">    </w:t>
      </w:r>
      <w:r>
        <w:tab/>
        <w:t>CB</w:t>
      </w:r>
      <w:r>
        <w:tab/>
        <w:t>+</w:t>
      </w:r>
      <w:r>
        <w:tab/>
        <w:t>AD</w:t>
      </w:r>
    </w:p>
    <w:p w14:paraId="24CC9D1B" w14:textId="08911052" w:rsidR="00151E62" w:rsidRDefault="00C61530" w:rsidP="00000E01">
      <w:pPr>
        <w:pStyle w:val="BodyText"/>
      </w:pPr>
      <w:r>
        <w:t xml:space="preserve">All of the substances involved </w:t>
      </w:r>
      <w:r w:rsidR="00FA724D">
        <w:t xml:space="preserve">in the reaction </w:t>
      </w:r>
      <w:r>
        <w:t xml:space="preserve">are compounds and </w:t>
      </w:r>
      <w:r w:rsidR="00FA724D">
        <w:t xml:space="preserve">they </w:t>
      </w:r>
      <w:r>
        <w:t>could all be ionic compounds or an acid added to an ionic compound or an acid added to a base.</w:t>
      </w:r>
    </w:p>
    <w:p w14:paraId="58B3DF23" w14:textId="77777777" w:rsidR="00151E62" w:rsidRDefault="00151E62" w:rsidP="00000E01">
      <w:pPr>
        <w:pStyle w:val="BodyText"/>
      </w:pPr>
    </w:p>
    <w:p w14:paraId="078422C0" w14:textId="402BC83F" w:rsidR="001005F7" w:rsidRDefault="00FC0669" w:rsidP="00000E01">
      <w:pPr>
        <w:pStyle w:val="BodyText"/>
      </w:pPr>
      <w:r>
        <w:t>A G</w:t>
      </w:r>
      <w:r w:rsidR="001005F7">
        <w:t>oogle image search may reveal a diagram with the atoms</w:t>
      </w:r>
      <w:r w:rsidR="00FA724D">
        <w:t xml:space="preserve"> in the compounds</w:t>
      </w:r>
      <w:r w:rsidR="001005F7">
        <w:t xml:space="preserve"> shown in different colours, making the swap over of ‘partners’ more visible. Students could even be asked to draw their own version of the atoms involved in the reaction.</w:t>
      </w:r>
    </w:p>
    <w:p w14:paraId="7335DBD7" w14:textId="461B6A3A" w:rsidR="00C61530" w:rsidRDefault="00C61530" w:rsidP="00000E01">
      <w:pPr>
        <w:pStyle w:val="BodyText"/>
      </w:pPr>
      <w:r>
        <w:t>When reacting two ionic solutions, sometimes one of the product compounds is insoluble and forms a solid substance</w:t>
      </w:r>
      <w:r w:rsidR="00000E01">
        <w:t>,</w:t>
      </w:r>
      <w:r>
        <w:t xml:space="preserve"> which is known as a </w:t>
      </w:r>
      <w:r w:rsidRPr="00C61530">
        <w:rPr>
          <w:b/>
        </w:rPr>
        <w:t>precipitate</w:t>
      </w:r>
      <w:r>
        <w:t xml:space="preserve">. Such a reaction could be called a </w:t>
      </w:r>
      <w:r w:rsidRPr="00C61530">
        <w:rPr>
          <w:b/>
        </w:rPr>
        <w:t>precipitation reaction</w:t>
      </w:r>
      <w:r>
        <w:t xml:space="preserve">. Over time the precipitate will settle to the bottom of the container. Solubility tables in student textbooks will help </w:t>
      </w:r>
      <w:r w:rsidR="00FA724D">
        <w:t xml:space="preserve">students to </w:t>
      </w:r>
      <w:r w:rsidR="001005F7">
        <w:t xml:space="preserve">predict </w:t>
      </w:r>
      <w:r>
        <w:t>if a particular product would form a precipitate.</w:t>
      </w:r>
    </w:p>
    <w:p w14:paraId="743FBADE" w14:textId="02C5BE24" w:rsidR="00151E62" w:rsidRDefault="00792FE9" w:rsidP="00000E01">
      <w:pPr>
        <w:pStyle w:val="BodyText"/>
      </w:pPr>
      <w:r>
        <w:t>T</w:t>
      </w:r>
      <w:r w:rsidR="005C317E">
        <w:t xml:space="preserve">he reaction </w:t>
      </w:r>
      <w:r w:rsidR="00C61530">
        <w:t>between lead nitrate and potassium iodide is an interesting one. These are both colourless solutions, yet</w:t>
      </w:r>
      <w:r w:rsidR="00FA724D">
        <w:t>,</w:t>
      </w:r>
      <w:r w:rsidR="00C61530">
        <w:t xml:space="preserve"> when they combine</w:t>
      </w:r>
      <w:r w:rsidR="00FA724D">
        <w:t>,</w:t>
      </w:r>
      <w:r w:rsidR="00C61530">
        <w:t xml:space="preserve"> they swap partners to produce lead iodide and potassium nitrate. Lead iodide is bright yellow and insoluble and forms as a solid in the soluti</w:t>
      </w:r>
      <w:r w:rsidR="00FC0669">
        <w:t>on. Potassium nitrate is a colourless solution</w:t>
      </w:r>
      <w:r w:rsidR="00C61530">
        <w:t xml:space="preserve">. </w:t>
      </w:r>
    </w:p>
    <w:p w14:paraId="4BF0C8EA" w14:textId="77777777" w:rsidR="007C0EEA" w:rsidRDefault="000F588E" w:rsidP="00000E01">
      <w:pPr>
        <w:pStyle w:val="BodyText"/>
      </w:pPr>
      <w:r>
        <w:t xml:space="preserve">As an example in writing </w:t>
      </w:r>
      <w:r w:rsidR="00792FE9">
        <w:t xml:space="preserve">symbol </w:t>
      </w:r>
      <w:r>
        <w:t>equations, this reaction</w:t>
      </w:r>
      <w:r w:rsidR="00C37C2D">
        <w:t xml:space="preserve"> can be written as:</w:t>
      </w:r>
    </w:p>
    <w:p w14:paraId="6F5892FE" w14:textId="77777777" w:rsidR="00C37C2D" w:rsidRDefault="00C37C2D" w:rsidP="00D62CD8"/>
    <w:p w14:paraId="340C203F" w14:textId="77777777" w:rsidR="00C37C2D" w:rsidRDefault="001005F7" w:rsidP="000F588E">
      <w:pPr>
        <w:ind w:left="720" w:firstLine="720"/>
      </w:pPr>
      <w:proofErr w:type="gramStart"/>
      <w:r>
        <w:t>lead</w:t>
      </w:r>
      <w:proofErr w:type="gramEnd"/>
      <w:r>
        <w:t xml:space="preserve"> </w:t>
      </w:r>
      <w:r w:rsidR="00C37C2D">
        <w:t xml:space="preserve">nitrate  </w:t>
      </w:r>
      <w:r w:rsidR="00792FE9">
        <w:t xml:space="preserve">  </w:t>
      </w:r>
      <w:r w:rsidR="00C37C2D">
        <w:t xml:space="preserve">+  </w:t>
      </w:r>
      <w:r w:rsidR="00792FE9">
        <w:t xml:space="preserve">  </w:t>
      </w:r>
      <w:r w:rsidR="00C37C2D">
        <w:t xml:space="preserve">potassium    </w:t>
      </w:r>
      <w:r w:rsidR="00792FE9">
        <w:sym w:font="Symbol" w:char="F0AE"/>
      </w:r>
      <w:r w:rsidR="00792FE9">
        <w:t xml:space="preserve">    </w:t>
      </w:r>
      <w:r>
        <w:t>lead</w:t>
      </w:r>
      <w:r w:rsidR="00C37C2D">
        <w:t xml:space="preserve"> iodide  </w:t>
      </w:r>
      <w:r w:rsidR="00792FE9">
        <w:t xml:space="preserve">  </w:t>
      </w:r>
      <w:r w:rsidR="00C37C2D">
        <w:t xml:space="preserve">+ </w:t>
      </w:r>
      <w:r w:rsidR="00792FE9">
        <w:t xml:space="preserve">  </w:t>
      </w:r>
      <w:r w:rsidR="00C37C2D">
        <w:t xml:space="preserve"> potassium </w:t>
      </w:r>
    </w:p>
    <w:p w14:paraId="503DE209" w14:textId="77777777" w:rsidR="00C37C2D" w:rsidRDefault="00C37C2D" w:rsidP="000F588E">
      <w:pPr>
        <w:ind w:left="2160" w:firstLine="720"/>
      </w:pPr>
      <w:r>
        <w:t xml:space="preserve">        </w:t>
      </w:r>
      <w:proofErr w:type="gramStart"/>
      <w:r>
        <w:t>iodide</w:t>
      </w:r>
      <w:proofErr w:type="gramEnd"/>
      <w:r>
        <w:tab/>
      </w:r>
      <w:r>
        <w:tab/>
      </w:r>
      <w:r>
        <w:tab/>
      </w:r>
      <w:r>
        <w:tab/>
        <w:t xml:space="preserve">   </w:t>
      </w:r>
      <w:r w:rsidR="001005F7">
        <w:t xml:space="preserve"> </w:t>
      </w:r>
      <w:r>
        <w:t>nitrate</w:t>
      </w:r>
    </w:p>
    <w:p w14:paraId="7115423E" w14:textId="77777777" w:rsidR="00C37C2D" w:rsidRDefault="00C37C2D" w:rsidP="00C37C2D"/>
    <w:p w14:paraId="579B2F98" w14:textId="5A8965A8" w:rsidR="00C37C2D" w:rsidRDefault="00C37C2D" w:rsidP="000F588E">
      <w:pPr>
        <w:ind w:left="720" w:firstLine="720"/>
      </w:pPr>
      <w:r>
        <w:t xml:space="preserve">  </w:t>
      </w:r>
      <w:proofErr w:type="spellStart"/>
      <w:proofErr w:type="gramStart"/>
      <w:r>
        <w:t>Pb</w:t>
      </w:r>
      <w:proofErr w:type="spellEnd"/>
      <w:r>
        <w:t>(</w:t>
      </w:r>
      <w:proofErr w:type="gramEnd"/>
      <w:r>
        <w:t>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 w:rsidRPr="00FA724D">
        <w:rPr>
          <w:szCs w:val="22"/>
          <w:vertAlign w:val="subscript"/>
        </w:rPr>
        <w:t>(</w:t>
      </w:r>
      <w:proofErr w:type="spellStart"/>
      <w:r w:rsidRPr="00FA724D">
        <w:rPr>
          <w:szCs w:val="22"/>
          <w:vertAlign w:val="subscript"/>
        </w:rPr>
        <w:t>aq</w:t>
      </w:r>
      <w:proofErr w:type="spellEnd"/>
      <w:r w:rsidRPr="00FA724D">
        <w:rPr>
          <w:szCs w:val="22"/>
          <w:vertAlign w:val="subscript"/>
        </w:rPr>
        <w:t>)</w:t>
      </w:r>
      <w:r>
        <w:t xml:space="preserve">  </w:t>
      </w:r>
      <w:r w:rsidR="00792FE9">
        <w:t xml:space="preserve">  </w:t>
      </w:r>
      <w:r>
        <w:t xml:space="preserve">+  </w:t>
      </w:r>
      <w:r w:rsidR="00792FE9">
        <w:t xml:space="preserve">  </w:t>
      </w:r>
      <w:r w:rsidR="00F47A97">
        <w:t>2 KI</w:t>
      </w:r>
      <w:r w:rsidR="00FA724D" w:rsidRPr="00FA724D">
        <w:rPr>
          <w:szCs w:val="22"/>
          <w:vertAlign w:val="subscript"/>
        </w:rPr>
        <w:t>(</w:t>
      </w:r>
      <w:proofErr w:type="spellStart"/>
      <w:r w:rsidR="00FA724D" w:rsidRPr="00FA724D">
        <w:rPr>
          <w:szCs w:val="22"/>
          <w:vertAlign w:val="subscript"/>
        </w:rPr>
        <w:t>aq</w:t>
      </w:r>
      <w:proofErr w:type="spellEnd"/>
      <w:r w:rsidR="00FA724D" w:rsidRPr="00FA724D">
        <w:rPr>
          <w:szCs w:val="22"/>
          <w:vertAlign w:val="subscript"/>
        </w:rPr>
        <w:t>)</w:t>
      </w:r>
      <w:r>
        <w:t xml:space="preserve">   </w:t>
      </w:r>
      <w:r w:rsidR="000F588E">
        <w:t xml:space="preserve"> </w:t>
      </w:r>
      <w:r w:rsidR="00792FE9">
        <w:sym w:font="Symbol" w:char="F0AE"/>
      </w:r>
      <w:r w:rsidR="00792FE9">
        <w:t xml:space="preserve">    </w:t>
      </w:r>
      <w:proofErr w:type="spellStart"/>
      <w:r>
        <w:t>Pb</w:t>
      </w:r>
      <w:proofErr w:type="spellEnd"/>
      <w:r>
        <w:t xml:space="preserve"> I</w:t>
      </w:r>
      <w:r>
        <w:rPr>
          <w:vertAlign w:val="subscript"/>
        </w:rPr>
        <w:t>2</w:t>
      </w:r>
      <w:r w:rsidRPr="00F47A97">
        <w:rPr>
          <w:szCs w:val="22"/>
          <w:vertAlign w:val="subscript"/>
        </w:rPr>
        <w:t>(s)</w:t>
      </w:r>
      <w:r w:rsidR="00792FE9">
        <w:t xml:space="preserve">    </w:t>
      </w:r>
      <w:r>
        <w:t xml:space="preserve">+  </w:t>
      </w:r>
      <w:r w:rsidR="00792FE9">
        <w:t xml:space="preserve">  </w:t>
      </w:r>
      <w:r>
        <w:t>2 KNO</w:t>
      </w:r>
      <w:r>
        <w:rPr>
          <w:vertAlign w:val="subscript"/>
        </w:rPr>
        <w:t>3</w:t>
      </w:r>
      <w:r w:rsidR="00F47A97" w:rsidRPr="00FA724D">
        <w:rPr>
          <w:szCs w:val="22"/>
          <w:vertAlign w:val="subscript"/>
        </w:rPr>
        <w:t>(</w:t>
      </w:r>
      <w:proofErr w:type="spellStart"/>
      <w:r w:rsidR="00F47A97" w:rsidRPr="00FA724D">
        <w:rPr>
          <w:szCs w:val="22"/>
          <w:vertAlign w:val="subscript"/>
        </w:rPr>
        <w:t>aq</w:t>
      </w:r>
      <w:proofErr w:type="spellEnd"/>
      <w:r w:rsidR="00F47A97" w:rsidRPr="00FA724D">
        <w:rPr>
          <w:szCs w:val="22"/>
          <w:vertAlign w:val="subscript"/>
        </w:rPr>
        <w:t>)</w:t>
      </w:r>
    </w:p>
    <w:p w14:paraId="777DC9C9" w14:textId="77777777" w:rsidR="00C37C2D" w:rsidRDefault="00C37C2D" w:rsidP="00C37C2D"/>
    <w:p w14:paraId="2FB30F9E" w14:textId="77777777" w:rsidR="00D174D2" w:rsidRDefault="00C37C2D" w:rsidP="00000E01">
      <w:pPr>
        <w:pStyle w:val="BodyText"/>
      </w:pPr>
      <w:r>
        <w:t xml:space="preserve">The </w:t>
      </w:r>
      <w:r w:rsidR="00D174D2">
        <w:t>(</w:t>
      </w:r>
      <w:proofErr w:type="spellStart"/>
      <w:r w:rsidR="00D174D2">
        <w:t>aq</w:t>
      </w:r>
      <w:proofErr w:type="spellEnd"/>
      <w:r w:rsidR="00D174D2">
        <w:t xml:space="preserve">) symbol represents ‘aqueous’ which means </w:t>
      </w:r>
      <w:r w:rsidR="00000E01">
        <w:t>the compound is dissolved</w:t>
      </w:r>
      <w:r w:rsidR="00D174D2">
        <w:t xml:space="preserve"> in water. </w:t>
      </w:r>
      <w:proofErr w:type="gramStart"/>
      <w:r w:rsidR="00D174D2">
        <w:t>The (s) means solid or insoluble in water.</w:t>
      </w:r>
      <w:proofErr w:type="gramEnd"/>
      <w:r w:rsidR="00D174D2">
        <w:t xml:space="preserve"> Other state indicators include (l) – liquid and (g) – gas. </w:t>
      </w:r>
    </w:p>
    <w:p w14:paraId="036AF3F3" w14:textId="0B8FAE44" w:rsidR="00C37C2D" w:rsidRDefault="00792FE9" w:rsidP="00BB1525">
      <w:pPr>
        <w:pStyle w:val="BodyText"/>
      </w:pPr>
      <w:r>
        <w:t>A</w:t>
      </w:r>
      <w:r w:rsidR="00D174D2">
        <w:t xml:space="preserve">lways write the word equation on one line </w:t>
      </w:r>
      <w:r>
        <w:t xml:space="preserve">even </w:t>
      </w:r>
      <w:r w:rsidR="00D174D2">
        <w:t>when long chemical names are involved. Underneath, write the symbols using the valence rules.</w:t>
      </w:r>
      <w:r w:rsidR="000F588E">
        <w:t xml:space="preserve"> B</w:t>
      </w:r>
      <w:r w:rsidR="00F47A97">
        <w:t>alance from the left and work</w:t>
      </w:r>
      <w:r w:rsidR="000F588E">
        <w:t xml:space="preserve"> across dealing with each element s</w:t>
      </w:r>
      <w:r w:rsidR="00F47A97">
        <w:t>eparately. Including states at Y</w:t>
      </w:r>
      <w:r w:rsidR="000F588E">
        <w:t xml:space="preserve">ear 10 is optional but necessary </w:t>
      </w:r>
      <w:r w:rsidR="001005F7">
        <w:t xml:space="preserve">in precipitation reactions </w:t>
      </w:r>
      <w:r>
        <w:t>to indicate which of the products forms a precipitate</w:t>
      </w:r>
      <w:r w:rsidR="000F588E">
        <w:t xml:space="preserve">. </w:t>
      </w:r>
    </w:p>
    <w:p w14:paraId="391D52B2" w14:textId="77777777" w:rsidR="0094228B" w:rsidRDefault="00CB3392" w:rsidP="00BB1525">
      <w:pPr>
        <w:pStyle w:val="Heading2"/>
      </w:pPr>
      <w:r w:rsidRPr="0060359D">
        <w:t>Possible misconceptions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66B27A80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4FA50F4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020075C3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6ABD422A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8127756" w14:textId="77777777" w:rsidR="00A0296F" w:rsidRPr="00933933" w:rsidRDefault="000D404A" w:rsidP="00BB1525">
            <w:pPr>
              <w:pStyle w:val="Tabletext"/>
            </w:pPr>
            <w:r>
              <w:t>T</w:t>
            </w:r>
            <w:r w:rsidR="000F588E">
              <w:t>he products of a chemical reaction are only determined by experimentation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79123C" w14:textId="77777777" w:rsidR="00A0296F" w:rsidRPr="00933933" w:rsidRDefault="000D404A" w:rsidP="00BB1525">
            <w:pPr>
              <w:pStyle w:val="Tabletext"/>
            </w:pPr>
            <w:r>
              <w:t>T</w:t>
            </w:r>
            <w:r w:rsidR="000F588E">
              <w:t>he products of a chemical reaction can be predicted from knowledge of the different types of chemical reactions</w:t>
            </w:r>
            <w:r>
              <w:t>.</w:t>
            </w:r>
          </w:p>
        </w:tc>
      </w:tr>
      <w:tr w:rsidR="00A0296F" w:rsidRPr="00933933" w14:paraId="144CE6B3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9A03233" w14:textId="77777777" w:rsidR="00A0296F" w:rsidRPr="00933933" w:rsidRDefault="000D404A" w:rsidP="00BB1525">
            <w:pPr>
              <w:pStyle w:val="Tabletext"/>
            </w:pPr>
            <w:r>
              <w:t>T</w:t>
            </w:r>
            <w:r w:rsidR="00FC0669">
              <w:t>here are</w:t>
            </w:r>
            <w:r w:rsidR="005C317E">
              <w:t xml:space="preserve"> an endless number of </w:t>
            </w:r>
            <w:r>
              <w:t xml:space="preserve">different types of </w:t>
            </w:r>
            <w:r w:rsidR="005C317E">
              <w:t>chemical reactions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1B2D2C7" w14:textId="77777777" w:rsidR="00A0296F" w:rsidRPr="00933933" w:rsidRDefault="000D404A" w:rsidP="00BB1525">
            <w:pPr>
              <w:pStyle w:val="Tabletext"/>
            </w:pPr>
            <w:r>
              <w:t>C</w:t>
            </w:r>
            <w:r w:rsidR="005C317E">
              <w:t>hemical reactions can be grouped into general types and the products can be predicted</w:t>
            </w:r>
            <w:r>
              <w:t>.</w:t>
            </w:r>
          </w:p>
        </w:tc>
      </w:tr>
      <w:tr w:rsidR="00792FE9" w:rsidRPr="00933933" w14:paraId="2A96107F" w14:textId="77777777" w:rsidTr="00FD12A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53B22AA" w14:textId="47B891FD" w:rsidR="00792FE9" w:rsidRPr="00933933" w:rsidRDefault="000D404A" w:rsidP="00057107">
            <w:pPr>
              <w:pStyle w:val="Tabletext"/>
            </w:pPr>
            <w:r>
              <w:t>T</w:t>
            </w:r>
            <w:r w:rsidR="00792FE9">
              <w:t>hat a chemical reaction involves</w:t>
            </w:r>
            <w:r w:rsidR="00057107">
              <w:t xml:space="preserve"> </w:t>
            </w:r>
            <w:r w:rsidR="00792FE9">
              <w:t xml:space="preserve">atoms </w:t>
            </w:r>
            <w:r>
              <w:t>‘</w:t>
            </w:r>
            <w:r w:rsidR="00792FE9">
              <w:t>changing</w:t>
            </w:r>
            <w:r>
              <w:t>’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8ADB218" w14:textId="77777777" w:rsidR="00792FE9" w:rsidRPr="00933933" w:rsidRDefault="000D404A" w:rsidP="00BB1525">
            <w:pPr>
              <w:pStyle w:val="Tabletext"/>
            </w:pPr>
            <w:r>
              <w:t>T</w:t>
            </w:r>
            <w:r w:rsidR="00792FE9">
              <w:t>hat a chemical reaction involves the same atoms, rearranging themselves to form different substances</w:t>
            </w:r>
            <w:r>
              <w:t>.</w:t>
            </w:r>
          </w:p>
        </w:tc>
      </w:tr>
      <w:tr w:rsidR="00792FE9" w:rsidRPr="00933933" w14:paraId="1C4A11C0" w14:textId="77777777" w:rsidTr="00FD12A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A03A071" w14:textId="77777777" w:rsidR="00792FE9" w:rsidRPr="00933933" w:rsidRDefault="000D404A" w:rsidP="00BB1525">
            <w:pPr>
              <w:pStyle w:val="Tabletext"/>
            </w:pPr>
            <w:r>
              <w:t>A</w:t>
            </w:r>
            <w:r w:rsidR="00792FE9">
              <w:t xml:space="preserve"> gas has no mass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82EF3C1" w14:textId="221D0D12" w:rsidR="00792FE9" w:rsidRPr="00933933" w:rsidRDefault="00BB1525" w:rsidP="00BB1525">
            <w:pPr>
              <w:pStyle w:val="Tabletext"/>
            </w:pPr>
            <w:r>
              <w:t>In a g</w:t>
            </w:r>
            <w:r w:rsidR="00792FE9">
              <w:t>as</w:t>
            </w:r>
            <w:r w:rsidR="00F47A97">
              <w:t>,</w:t>
            </w:r>
            <w:r w:rsidR="00792FE9">
              <w:t xml:space="preserve"> </w:t>
            </w:r>
            <w:r>
              <w:t>the</w:t>
            </w:r>
            <w:r w:rsidR="00FC0669">
              <w:t xml:space="preserve"> particles</w:t>
            </w:r>
            <w:r w:rsidR="00792FE9">
              <w:t xml:space="preserve"> spread out far</w:t>
            </w:r>
            <w:r w:rsidR="00FC0669">
              <w:t xml:space="preserve"> from each other and those particles</w:t>
            </w:r>
            <w:r w:rsidR="00792FE9">
              <w:t xml:space="preserve"> have mass, </w:t>
            </w:r>
            <w:r w:rsidR="00792FE9">
              <w:lastRenderedPageBreak/>
              <w:t>so a gas has mass</w:t>
            </w:r>
            <w:r w:rsidR="000D404A">
              <w:t>.</w:t>
            </w:r>
          </w:p>
        </w:tc>
      </w:tr>
      <w:tr w:rsidR="00792FE9" w:rsidRPr="00933933" w14:paraId="2DEE2958" w14:textId="77777777" w:rsidTr="00BB1525">
        <w:trPr>
          <w:trHeight w:val="334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097B609" w14:textId="77777777" w:rsidR="00792FE9" w:rsidRPr="00933933" w:rsidRDefault="000D404A" w:rsidP="00BB1525">
            <w:pPr>
              <w:pStyle w:val="Tabletext"/>
            </w:pPr>
            <w:r>
              <w:lastRenderedPageBreak/>
              <w:t>A</w:t>
            </w:r>
            <w:r w:rsidR="00792FE9">
              <w:t xml:space="preserve"> gas product in a reaction was there in the beginning before the reaction </w:t>
            </w:r>
            <w:proofErr w:type="gramStart"/>
            <w:r w:rsidR="00792FE9">
              <w:t>started</w:t>
            </w:r>
            <w:r w:rsidR="00333294">
              <w:t>,</w:t>
            </w:r>
            <w:proofErr w:type="gramEnd"/>
            <w:r w:rsidR="00333294">
              <w:t xml:space="preserve"> it was just hidden or dissolved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72F5575" w14:textId="77777777" w:rsidR="00792FE9" w:rsidRPr="00933933" w:rsidRDefault="000D404A" w:rsidP="00BB1525">
            <w:pPr>
              <w:pStyle w:val="Tabletext"/>
            </w:pPr>
            <w:r>
              <w:t>A</w:t>
            </w:r>
            <w:r w:rsidR="00792FE9">
              <w:t xml:space="preserve"> gas product in a reaction is not present before the reaction started but is formed by the rearrangement of the atoms during the reaction</w:t>
            </w:r>
            <w:r>
              <w:t>.</w:t>
            </w:r>
            <w:r w:rsidR="00792FE9">
              <w:t xml:space="preserve"> </w:t>
            </w:r>
          </w:p>
        </w:tc>
      </w:tr>
      <w:tr w:rsidR="00333294" w:rsidRPr="00933933" w14:paraId="098895F6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4B4E585" w14:textId="77777777" w:rsidR="00333294" w:rsidRDefault="000D404A" w:rsidP="00BB1525">
            <w:pPr>
              <w:pStyle w:val="Tabletext"/>
            </w:pPr>
            <w:r>
              <w:t>A</w:t>
            </w:r>
            <w:r w:rsidR="00333294">
              <w:t xml:space="preserve">ny brown </w:t>
            </w:r>
            <w:r w:rsidR="0029496E">
              <w:t xml:space="preserve">solid </w:t>
            </w:r>
            <w:r w:rsidR="00333294">
              <w:t>substance formed in a chemical reaction must be ‘rust’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AD5DCE8" w14:textId="77777777" w:rsidR="00333294" w:rsidRDefault="000D404A" w:rsidP="00BB1525">
            <w:pPr>
              <w:pStyle w:val="Tabletext"/>
            </w:pPr>
            <w:r>
              <w:t>R</w:t>
            </w:r>
            <w:r w:rsidR="00333294">
              <w:t>ust is iron oxide and can only be formed if iron is present to react with oxygen</w:t>
            </w:r>
            <w:r w:rsidR="0029496E">
              <w:t>; another common brown solid substance is copper</w:t>
            </w:r>
            <w:r>
              <w:t>.</w:t>
            </w:r>
          </w:p>
        </w:tc>
      </w:tr>
      <w:tr w:rsidR="00A0296F" w:rsidRPr="00933933" w14:paraId="0666A63F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7EDC480" w14:textId="77777777" w:rsidR="00A0296F" w:rsidRPr="00933933" w:rsidRDefault="000D404A" w:rsidP="00BB1525">
            <w:pPr>
              <w:pStyle w:val="Tabletext"/>
            </w:pPr>
            <w:r>
              <w:t>T</w:t>
            </w:r>
            <w:r w:rsidR="0068452B">
              <w:t>hat mass increases during a precipitation reaction as solids weigh more than liquids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7983CF0" w14:textId="77777777" w:rsidR="00A0296F" w:rsidRPr="00933933" w:rsidRDefault="000D404A" w:rsidP="00BB1525">
            <w:pPr>
              <w:pStyle w:val="Tabletext"/>
            </w:pPr>
            <w:r>
              <w:t>M</w:t>
            </w:r>
            <w:r w:rsidR="0068452B">
              <w:t>ass is always conserved in a chemi</w:t>
            </w:r>
            <w:r w:rsidR="00FC0669">
              <w:t>cal reaction</w:t>
            </w:r>
            <w:r>
              <w:t>.</w:t>
            </w:r>
          </w:p>
        </w:tc>
      </w:tr>
      <w:tr w:rsidR="00A0296F" w:rsidRPr="00933933" w14:paraId="774B4DAD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B04774F" w14:textId="77777777" w:rsidR="00A0296F" w:rsidRPr="00933933" w:rsidRDefault="000D404A" w:rsidP="00BB1525">
            <w:pPr>
              <w:pStyle w:val="Tabletext"/>
            </w:pPr>
            <w:r>
              <w:t>T</w:t>
            </w:r>
            <w:r w:rsidR="0068452B">
              <w:t xml:space="preserve">hat a precipitation reaction just </w:t>
            </w:r>
            <w:r>
              <w:t>‘</w:t>
            </w:r>
            <w:r w:rsidR="0068452B">
              <w:t>goes murky</w:t>
            </w:r>
            <w:r>
              <w:t>’.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561E2EB" w14:textId="77777777" w:rsidR="00A0296F" w:rsidRPr="00933933" w:rsidRDefault="000D404A" w:rsidP="00BB1525">
            <w:pPr>
              <w:pStyle w:val="Tabletext"/>
            </w:pPr>
            <w:r>
              <w:t>A</w:t>
            </w:r>
            <w:r w:rsidR="0068452B">
              <w:t xml:space="preserve"> solid forms from the rearrangement of the atoms i.e. when the chemicals swap partners</w:t>
            </w:r>
            <w:r>
              <w:t>.</w:t>
            </w:r>
          </w:p>
        </w:tc>
      </w:tr>
    </w:tbl>
    <w:p w14:paraId="1EEFCCCD" w14:textId="77777777" w:rsidR="00305582" w:rsidRDefault="00305582" w:rsidP="00CC2DFF"/>
    <w:p w14:paraId="70909E20" w14:textId="77777777" w:rsidR="0007633C" w:rsidRDefault="002A3D6F" w:rsidP="00BB1525">
      <w:pPr>
        <w:pStyle w:val="Heading2"/>
      </w:pPr>
      <w:r w:rsidRPr="0060359D">
        <w:t>Links to further information</w:t>
      </w:r>
    </w:p>
    <w:p w14:paraId="770F20AA" w14:textId="77777777" w:rsidR="0007633C" w:rsidRDefault="0007633C" w:rsidP="00BB1525">
      <w:pPr>
        <w:pStyle w:val="BodyText"/>
      </w:pPr>
      <w:r>
        <w:t>Chemical reactions slideshow</w:t>
      </w:r>
      <w:r w:rsidR="00A36DB8">
        <w:t>:</w:t>
      </w:r>
    </w:p>
    <w:p w14:paraId="1A652175" w14:textId="77777777" w:rsidR="0007633C" w:rsidRDefault="00BB1525" w:rsidP="00BB1525">
      <w:pPr>
        <w:pStyle w:val="BodyText"/>
      </w:pPr>
      <w:r>
        <w:t xml:space="preserve">‘Types of reactions year 10’, </w:t>
      </w:r>
      <w:proofErr w:type="spellStart"/>
      <w:r w:rsidRPr="00F47A97">
        <w:rPr>
          <w:i/>
        </w:rPr>
        <w:t>Slideshare</w:t>
      </w:r>
      <w:proofErr w:type="spellEnd"/>
      <w:r>
        <w:t xml:space="preserve"> website, </w:t>
      </w:r>
      <w:hyperlink r:id="rId10" w:history="1">
        <w:r w:rsidR="0007633C" w:rsidRPr="00341842">
          <w:rPr>
            <w:rStyle w:val="Hyperlink"/>
          </w:rPr>
          <w:t>http://www.slideshare.net/kwebb3192/types-of-reactions-year-10</w:t>
        </w:r>
      </w:hyperlink>
      <w:r w:rsidR="00A36DB8" w:rsidRPr="00A36DB8">
        <w:rPr>
          <w:rStyle w:val="Hyperlink"/>
          <w:u w:val="none"/>
        </w:rPr>
        <w:t xml:space="preserve"> (July 2012)</w:t>
      </w:r>
    </w:p>
    <w:p w14:paraId="736EC9F5" w14:textId="546BF6AD" w:rsidR="0007633C" w:rsidRDefault="0007633C" w:rsidP="00BB1525">
      <w:pPr>
        <w:pStyle w:val="BodyText"/>
      </w:pPr>
      <w:r>
        <w:t>How to balance a chemical equation slideshow</w:t>
      </w:r>
      <w:r w:rsidR="00A36DB8">
        <w:t>:</w:t>
      </w:r>
      <w:r w:rsidR="00F47A97">
        <w:t xml:space="preserve"> </w:t>
      </w:r>
      <w:r w:rsidR="00A36DB8">
        <w:t xml:space="preserve">‘Balancing chemical reactions’, </w:t>
      </w:r>
      <w:proofErr w:type="spellStart"/>
      <w:r w:rsidR="00A36DB8" w:rsidRPr="00F47A97">
        <w:rPr>
          <w:i/>
        </w:rPr>
        <w:t>Slideshare</w:t>
      </w:r>
      <w:proofErr w:type="spellEnd"/>
      <w:r w:rsidR="00A36DB8">
        <w:t xml:space="preserve"> website, </w:t>
      </w:r>
      <w:hyperlink r:id="rId11" w:history="1">
        <w:r w:rsidRPr="00341842">
          <w:rPr>
            <w:rStyle w:val="Hyperlink"/>
          </w:rPr>
          <w:t>http://www.slideshare.net/amburkes/balancing-chemical-reactions</w:t>
        </w:r>
      </w:hyperlink>
      <w:r w:rsidR="00A36DB8" w:rsidRPr="00A36DB8">
        <w:rPr>
          <w:rStyle w:val="Hyperlink"/>
          <w:u w:val="none"/>
        </w:rPr>
        <w:t xml:space="preserve"> (</w:t>
      </w:r>
      <w:r w:rsidR="00A36DB8">
        <w:rPr>
          <w:rStyle w:val="Hyperlink"/>
          <w:u w:val="none"/>
        </w:rPr>
        <w:t>May 2011</w:t>
      </w:r>
      <w:r w:rsidR="00A36DB8" w:rsidRPr="00A36DB8">
        <w:rPr>
          <w:rStyle w:val="Hyperlink"/>
          <w:u w:val="none"/>
        </w:rPr>
        <w:t>)</w:t>
      </w:r>
    </w:p>
    <w:p w14:paraId="7C46AB92" w14:textId="77777777" w:rsidR="0007633C" w:rsidRPr="00924E03" w:rsidRDefault="0007633C" w:rsidP="00BB1525">
      <w:pPr>
        <w:pStyle w:val="BodyText"/>
      </w:pPr>
      <w:bookmarkStart w:id="0" w:name="_GoBack"/>
      <w:bookmarkEnd w:id="0"/>
    </w:p>
    <w:sectPr w:rsidR="0007633C" w:rsidRPr="00924E03" w:rsidSect="00FD12A0">
      <w:headerReference w:type="even" r:id="rId12"/>
      <w:headerReference w:type="default" r:id="rId13"/>
      <w:footerReference w:type="default" r:id="rId14"/>
      <w:pgSz w:w="11906" w:h="16838" w:code="9"/>
      <w:pgMar w:top="1250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1E066" w14:textId="77777777" w:rsidR="00FA724D" w:rsidRDefault="00FA724D" w:rsidP="00CC2DFF">
      <w:r>
        <w:separator/>
      </w:r>
    </w:p>
  </w:endnote>
  <w:endnote w:type="continuationSeparator" w:id="0">
    <w:p w14:paraId="7B809D10" w14:textId="77777777" w:rsidR="00FA724D" w:rsidRDefault="00FA724D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CC3C1" w14:textId="77777777" w:rsidR="00FA724D" w:rsidRPr="00122351" w:rsidRDefault="00FA724D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BD165B4" wp14:editId="4B377E63">
          <wp:extent cx="694481" cy="244647"/>
          <wp:effectExtent l="0" t="0" r="0" b="9525"/>
          <wp:docPr id="9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4B1C1D" w14:textId="77777777" w:rsidR="00FA724D" w:rsidRDefault="00FA724D" w:rsidP="00CC2DFF">
      <w:r>
        <w:separator/>
      </w:r>
    </w:p>
  </w:footnote>
  <w:footnote w:type="continuationSeparator" w:id="0">
    <w:p w14:paraId="727A10EB" w14:textId="77777777" w:rsidR="00FA724D" w:rsidRDefault="00FA724D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12EE9" w14:textId="77777777" w:rsidR="00FA724D" w:rsidRDefault="00FA724D">
    <w:pPr>
      <w:pStyle w:val="Header"/>
    </w:pPr>
  </w:p>
  <w:p w14:paraId="7DE18C76" w14:textId="77777777" w:rsidR="00FA724D" w:rsidRDefault="00FA724D"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28A24" w14:textId="77777777" w:rsidR="00FA724D" w:rsidRPr="0091434C" w:rsidRDefault="00FA724D" w:rsidP="003342BD">
    <w:pPr>
      <w:pStyle w:val="Header"/>
      <w:tabs>
        <w:tab w:val="clear" w:pos="4513"/>
        <w:tab w:val="clear" w:pos="9026"/>
        <w:tab w:val="center" w:pos="4536"/>
        <w:tab w:val="right" w:pos="9923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E8E5C32" wp14:editId="7673CF2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6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6"/>
        <w:szCs w:val="16"/>
      </w:rPr>
      <w:t xml:space="preserve">Year </w:t>
    </w:r>
    <w:r w:rsidRPr="0091434C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53DF78C4" wp14:editId="3F28D07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7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6"/>
        <w:szCs w:val="16"/>
      </w:rPr>
      <w:t>10 Chemical s</w:t>
    </w:r>
    <w:r w:rsidRPr="0091434C">
      <w:rPr>
        <w:rFonts w:cs="Arial"/>
        <w:sz w:val="16"/>
        <w:szCs w:val="16"/>
      </w:rPr>
      <w:t>ciences</w:t>
    </w:r>
  </w:p>
  <w:p w14:paraId="4F0A706D" w14:textId="77777777" w:rsidR="00FA724D" w:rsidRPr="00204323" w:rsidRDefault="00FA724D" w:rsidP="00630A6F">
    <w:pPr>
      <w:pStyle w:val="Header"/>
      <w:jc w:val="right"/>
      <w:rPr>
        <w:rFonts w:cs="Arial"/>
        <w:sz w:val="16"/>
        <w:szCs w:val="16"/>
      </w:rPr>
    </w:pPr>
    <w:r w:rsidRPr="0091434C">
      <w:rPr>
        <w:rFonts w:cs="Arial"/>
        <w:sz w:val="16"/>
        <w:szCs w:val="16"/>
      </w:rPr>
      <w:tab/>
    </w:r>
    <w:r w:rsidRPr="0091434C">
      <w:rPr>
        <w:rFonts w:cs="Arial"/>
        <w:sz w:val="16"/>
        <w:szCs w:val="16"/>
      </w:rPr>
      <w:tab/>
      <w:t>Chemical reactions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1565B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A68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0"/>
  </w:num>
  <w:num w:numId="4">
    <w:abstractNumId w:val="15"/>
  </w:num>
  <w:num w:numId="5">
    <w:abstractNumId w:val="13"/>
  </w:num>
  <w:num w:numId="6">
    <w:abstractNumId w:val="16"/>
  </w:num>
  <w:num w:numId="7">
    <w:abstractNumId w:val="14"/>
  </w:num>
  <w:num w:numId="8">
    <w:abstractNumId w:val="12"/>
  </w:num>
  <w:num w:numId="9">
    <w:abstractNumId w:val="19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0E01"/>
    <w:rsid w:val="00007056"/>
    <w:rsid w:val="000241D3"/>
    <w:rsid w:val="00036422"/>
    <w:rsid w:val="00036CED"/>
    <w:rsid w:val="00045DA4"/>
    <w:rsid w:val="00052117"/>
    <w:rsid w:val="00057107"/>
    <w:rsid w:val="00061BAB"/>
    <w:rsid w:val="00072551"/>
    <w:rsid w:val="0007633C"/>
    <w:rsid w:val="000D2420"/>
    <w:rsid w:val="000D404A"/>
    <w:rsid w:val="000E7A56"/>
    <w:rsid w:val="000F588E"/>
    <w:rsid w:val="001005F7"/>
    <w:rsid w:val="00122351"/>
    <w:rsid w:val="00151E62"/>
    <w:rsid w:val="00175600"/>
    <w:rsid w:val="00177FD4"/>
    <w:rsid w:val="00187377"/>
    <w:rsid w:val="001B6D9D"/>
    <w:rsid w:val="001E0995"/>
    <w:rsid w:val="001E5D4C"/>
    <w:rsid w:val="001F5C94"/>
    <w:rsid w:val="00204323"/>
    <w:rsid w:val="00207A3E"/>
    <w:rsid w:val="00276D47"/>
    <w:rsid w:val="0029496E"/>
    <w:rsid w:val="002A3D6F"/>
    <w:rsid w:val="002A7E32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33294"/>
    <w:rsid w:val="003342BD"/>
    <w:rsid w:val="00381B5C"/>
    <w:rsid w:val="00387D1E"/>
    <w:rsid w:val="00395BAD"/>
    <w:rsid w:val="00397602"/>
    <w:rsid w:val="003D078E"/>
    <w:rsid w:val="003E0F48"/>
    <w:rsid w:val="003F6FB5"/>
    <w:rsid w:val="00403681"/>
    <w:rsid w:val="004479D2"/>
    <w:rsid w:val="00451C17"/>
    <w:rsid w:val="00454E09"/>
    <w:rsid w:val="00463A5A"/>
    <w:rsid w:val="0047027F"/>
    <w:rsid w:val="00475ED4"/>
    <w:rsid w:val="00476BD8"/>
    <w:rsid w:val="004900DC"/>
    <w:rsid w:val="004A1FC7"/>
    <w:rsid w:val="004A69CF"/>
    <w:rsid w:val="004B0590"/>
    <w:rsid w:val="004B062C"/>
    <w:rsid w:val="00512456"/>
    <w:rsid w:val="005262FC"/>
    <w:rsid w:val="00530172"/>
    <w:rsid w:val="00545679"/>
    <w:rsid w:val="005473B3"/>
    <w:rsid w:val="00552017"/>
    <w:rsid w:val="00575A46"/>
    <w:rsid w:val="00575A63"/>
    <w:rsid w:val="00580065"/>
    <w:rsid w:val="00593950"/>
    <w:rsid w:val="005C317E"/>
    <w:rsid w:val="00602C37"/>
    <w:rsid w:val="0060359D"/>
    <w:rsid w:val="00630A6F"/>
    <w:rsid w:val="00640084"/>
    <w:rsid w:val="006449B6"/>
    <w:rsid w:val="00660403"/>
    <w:rsid w:val="0066567A"/>
    <w:rsid w:val="00676532"/>
    <w:rsid w:val="006812C4"/>
    <w:rsid w:val="00681949"/>
    <w:rsid w:val="00684274"/>
    <w:rsid w:val="0068452B"/>
    <w:rsid w:val="00685275"/>
    <w:rsid w:val="0069756A"/>
    <w:rsid w:val="006A067A"/>
    <w:rsid w:val="006A2367"/>
    <w:rsid w:val="006D0E5F"/>
    <w:rsid w:val="006D24CE"/>
    <w:rsid w:val="00734D67"/>
    <w:rsid w:val="007513C3"/>
    <w:rsid w:val="00754A66"/>
    <w:rsid w:val="00757D87"/>
    <w:rsid w:val="00792FE9"/>
    <w:rsid w:val="007B2834"/>
    <w:rsid w:val="007B55BF"/>
    <w:rsid w:val="007C0EEA"/>
    <w:rsid w:val="007E3198"/>
    <w:rsid w:val="00803A77"/>
    <w:rsid w:val="0080771B"/>
    <w:rsid w:val="00827F8A"/>
    <w:rsid w:val="00833674"/>
    <w:rsid w:val="008503C8"/>
    <w:rsid w:val="0085264C"/>
    <w:rsid w:val="00861F86"/>
    <w:rsid w:val="00886084"/>
    <w:rsid w:val="008A4B28"/>
    <w:rsid w:val="008B2242"/>
    <w:rsid w:val="008B3F5D"/>
    <w:rsid w:val="008C650C"/>
    <w:rsid w:val="008D117D"/>
    <w:rsid w:val="008D3226"/>
    <w:rsid w:val="008E714B"/>
    <w:rsid w:val="008E7CE3"/>
    <w:rsid w:val="008F4836"/>
    <w:rsid w:val="008F7A75"/>
    <w:rsid w:val="00901012"/>
    <w:rsid w:val="00906244"/>
    <w:rsid w:val="00915AFD"/>
    <w:rsid w:val="00924E03"/>
    <w:rsid w:val="009267C8"/>
    <w:rsid w:val="0094228B"/>
    <w:rsid w:val="009424D2"/>
    <w:rsid w:val="00950256"/>
    <w:rsid w:val="00963B17"/>
    <w:rsid w:val="00967E0E"/>
    <w:rsid w:val="0097251F"/>
    <w:rsid w:val="00987347"/>
    <w:rsid w:val="009C1AFD"/>
    <w:rsid w:val="009C61F2"/>
    <w:rsid w:val="009C6FD3"/>
    <w:rsid w:val="009C7EB5"/>
    <w:rsid w:val="009D1D60"/>
    <w:rsid w:val="009E14A3"/>
    <w:rsid w:val="009E6AD0"/>
    <w:rsid w:val="00A0296F"/>
    <w:rsid w:val="00A242E8"/>
    <w:rsid w:val="00A36DB8"/>
    <w:rsid w:val="00A44A35"/>
    <w:rsid w:val="00A622A2"/>
    <w:rsid w:val="00A761C0"/>
    <w:rsid w:val="00A869DE"/>
    <w:rsid w:val="00AA576C"/>
    <w:rsid w:val="00AA6C28"/>
    <w:rsid w:val="00AA7506"/>
    <w:rsid w:val="00AB0BD2"/>
    <w:rsid w:val="00AB56B1"/>
    <w:rsid w:val="00AC3440"/>
    <w:rsid w:val="00AE6FC2"/>
    <w:rsid w:val="00B105E2"/>
    <w:rsid w:val="00B2043D"/>
    <w:rsid w:val="00B2065A"/>
    <w:rsid w:val="00B566D3"/>
    <w:rsid w:val="00B61317"/>
    <w:rsid w:val="00B6473B"/>
    <w:rsid w:val="00B94387"/>
    <w:rsid w:val="00BA38D0"/>
    <w:rsid w:val="00BB1525"/>
    <w:rsid w:val="00BB281B"/>
    <w:rsid w:val="00BF5EF3"/>
    <w:rsid w:val="00BF65F8"/>
    <w:rsid w:val="00C05EC7"/>
    <w:rsid w:val="00C179EC"/>
    <w:rsid w:val="00C24667"/>
    <w:rsid w:val="00C33CAB"/>
    <w:rsid w:val="00C37C2D"/>
    <w:rsid w:val="00C50344"/>
    <w:rsid w:val="00C61530"/>
    <w:rsid w:val="00C65918"/>
    <w:rsid w:val="00C91936"/>
    <w:rsid w:val="00CA3C16"/>
    <w:rsid w:val="00CB3392"/>
    <w:rsid w:val="00CC2DFF"/>
    <w:rsid w:val="00CE380B"/>
    <w:rsid w:val="00D0685C"/>
    <w:rsid w:val="00D174D2"/>
    <w:rsid w:val="00D20F16"/>
    <w:rsid w:val="00D50C34"/>
    <w:rsid w:val="00D62CD8"/>
    <w:rsid w:val="00DA6B2B"/>
    <w:rsid w:val="00DB05C3"/>
    <w:rsid w:val="00DB09AB"/>
    <w:rsid w:val="00DE4951"/>
    <w:rsid w:val="00E00A72"/>
    <w:rsid w:val="00E06718"/>
    <w:rsid w:val="00E33BE1"/>
    <w:rsid w:val="00E5241E"/>
    <w:rsid w:val="00E563CA"/>
    <w:rsid w:val="00E819F0"/>
    <w:rsid w:val="00E97A14"/>
    <w:rsid w:val="00EA4AC6"/>
    <w:rsid w:val="00EE5989"/>
    <w:rsid w:val="00EF15C5"/>
    <w:rsid w:val="00EF295C"/>
    <w:rsid w:val="00F045E8"/>
    <w:rsid w:val="00F16A0E"/>
    <w:rsid w:val="00F17022"/>
    <w:rsid w:val="00F47A97"/>
    <w:rsid w:val="00F761B5"/>
    <w:rsid w:val="00F80FEF"/>
    <w:rsid w:val="00FA724D"/>
    <w:rsid w:val="00FB27EA"/>
    <w:rsid w:val="00FB3840"/>
    <w:rsid w:val="00FB4D1C"/>
    <w:rsid w:val="00FC0669"/>
    <w:rsid w:val="00FD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9BAA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650C"/>
    <w:pPr>
      <w:outlineLvl w:val="2"/>
    </w:pPr>
    <w:rPr>
      <w:sz w:val="2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650C"/>
    <w:rPr>
      <w:rFonts w:ascii="Arial" w:eastAsiaTheme="majorEastAsia" w:hAnsi="Arial" w:cstheme="majorBidi"/>
      <w:b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A761C0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customStyle="1" w:styleId="Tabletext">
    <w:name w:val="Table text"/>
    <w:basedOn w:val="Normal"/>
    <w:qFormat/>
    <w:rsid w:val="00000E01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650C"/>
    <w:pPr>
      <w:outlineLvl w:val="2"/>
    </w:pPr>
    <w:rPr>
      <w:sz w:val="2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650C"/>
    <w:rPr>
      <w:rFonts w:ascii="Arial" w:eastAsiaTheme="majorEastAsia" w:hAnsi="Arial" w:cstheme="majorBidi"/>
      <w:b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A761C0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customStyle="1" w:styleId="Tabletext">
    <w:name w:val="Table text"/>
    <w:basedOn w:val="Normal"/>
    <w:qFormat/>
    <w:rsid w:val="00000E01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3962">
          <w:marLeft w:val="0"/>
          <w:marRight w:val="0"/>
          <w:marTop w:val="0"/>
          <w:marBottom w:val="150"/>
          <w:divBdr>
            <w:top w:val="none" w:sz="0" w:space="0" w:color="A9D14D"/>
            <w:left w:val="none" w:sz="0" w:space="0" w:color="A9D14D"/>
            <w:bottom w:val="single" w:sz="6" w:space="8" w:color="A9D14D"/>
            <w:right w:val="none" w:sz="0" w:space="0" w:color="A9D14D"/>
          </w:divBdr>
        </w:div>
        <w:div w:id="140883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lideshare.net/amburkes/balancing-chemical-reactions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ustraliancurriculum.edu.au/science/curriculum/f-10?layout=1" TargetMode="External"/><Relationship Id="rId9" Type="http://schemas.openxmlformats.org/officeDocument/2006/relationships/hyperlink" Target="http://www.australiancurriculum.edu.au/science/curriculum/f-10?layout=1" TargetMode="External"/><Relationship Id="rId10" Type="http://schemas.openxmlformats.org/officeDocument/2006/relationships/hyperlink" Target="http://www.slideshare.net/kwebb3192/types-of-reactions-year-10?next_slideshow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1282</Words>
  <Characters>7314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4</cp:revision>
  <dcterms:created xsi:type="dcterms:W3CDTF">2016-08-08T06:26:00Z</dcterms:created>
  <dcterms:modified xsi:type="dcterms:W3CDTF">2016-08-17T02:04:00Z</dcterms:modified>
</cp:coreProperties>
</file>