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FA992" w14:textId="77777777" w:rsidR="00752EBE" w:rsidRPr="00AB4666" w:rsidRDefault="00715F3B"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 xml:space="preserve">Chemical reactions </w:t>
      </w:r>
      <w:r w:rsidR="00752EBE" w:rsidRPr="003C28F7">
        <w:rPr>
          <w:color w:val="4F81BD" w:themeColor="accent1"/>
        </w:rPr>
        <w:t>Teaching and learning plan</w:t>
      </w:r>
    </w:p>
    <w:p w14:paraId="1A7928CC" w14:textId="77777777" w:rsidR="002372A4" w:rsidRPr="00AA75B9" w:rsidRDefault="005F629D" w:rsidP="00AC148B">
      <w:pPr>
        <w:pStyle w:val="Heading2"/>
        <w:rPr>
          <w:lang w:val="en-US"/>
        </w:rPr>
      </w:pPr>
      <w:r w:rsidRPr="00AA75B9">
        <w:rPr>
          <w:lang w:val="en-US"/>
        </w:rPr>
        <w:t>Learning i</w:t>
      </w:r>
      <w:r w:rsidR="00CF087A" w:rsidRPr="00AA75B9">
        <w:rPr>
          <w:lang w:val="en-US"/>
        </w:rPr>
        <w:t>ntention</w:t>
      </w:r>
      <w:r w:rsidRPr="00AA75B9">
        <w:rPr>
          <w:lang w:val="en-US"/>
        </w:rPr>
        <w:t>s</w:t>
      </w:r>
    </w:p>
    <w:p w14:paraId="351EDD05" w14:textId="77777777" w:rsidR="0085594D" w:rsidRDefault="0085594D" w:rsidP="00AC148B">
      <w:pPr>
        <w:pStyle w:val="BodyText"/>
      </w:pPr>
      <w:r>
        <w:t>Students will be able to:</w:t>
      </w:r>
    </w:p>
    <w:p w14:paraId="7C11EA85" w14:textId="4939E3AC" w:rsidR="0085594D" w:rsidRDefault="0026286C" w:rsidP="00AC148B">
      <w:pPr>
        <w:pStyle w:val="ListBullet"/>
      </w:pPr>
      <w:proofErr w:type="gramStart"/>
      <w:r>
        <w:t>observe</w:t>
      </w:r>
      <w:proofErr w:type="gramEnd"/>
      <w:r>
        <w:t xml:space="preserve"> and identify</w:t>
      </w:r>
      <w:r w:rsidR="0085594D">
        <w:t xml:space="preserve"> different types of chemical reactions</w:t>
      </w:r>
      <w:r w:rsidR="000C5FEB">
        <w:t>;</w:t>
      </w:r>
    </w:p>
    <w:p w14:paraId="565EEB1F" w14:textId="4CE00D22" w:rsidR="0085594D" w:rsidRDefault="0085594D" w:rsidP="00AC148B">
      <w:pPr>
        <w:pStyle w:val="ListBullet"/>
      </w:pPr>
      <w:proofErr w:type="gramStart"/>
      <w:r>
        <w:t>identify</w:t>
      </w:r>
      <w:proofErr w:type="gramEnd"/>
      <w:r>
        <w:t xml:space="preserve"> the reactants in a chemical reaction and relate them to the reaction type</w:t>
      </w:r>
      <w:r w:rsidR="000C5FEB">
        <w:t>;</w:t>
      </w:r>
    </w:p>
    <w:p w14:paraId="126EF961" w14:textId="4A64AE6A" w:rsidR="0085594D" w:rsidRDefault="0085594D" w:rsidP="00AC148B">
      <w:pPr>
        <w:pStyle w:val="ListBullet"/>
      </w:pPr>
      <w:proofErr w:type="gramStart"/>
      <w:r>
        <w:t>predict</w:t>
      </w:r>
      <w:proofErr w:type="gramEnd"/>
      <w:r>
        <w:t xml:space="preserve"> the products</w:t>
      </w:r>
      <w:r w:rsidR="00171A9F">
        <w:t xml:space="preserve"> formed</w:t>
      </w:r>
      <w:r>
        <w:t xml:space="preserve"> for a given chemical reaction type</w:t>
      </w:r>
      <w:r w:rsidR="000C5FEB">
        <w:t>;</w:t>
      </w:r>
    </w:p>
    <w:p w14:paraId="4661AE0B" w14:textId="1383E2EA" w:rsidR="0085594D" w:rsidRDefault="0026286C" w:rsidP="00AC148B">
      <w:pPr>
        <w:pStyle w:val="ListBullet"/>
      </w:pPr>
      <w:proofErr w:type="gramStart"/>
      <w:r>
        <w:t>write</w:t>
      </w:r>
      <w:proofErr w:type="gramEnd"/>
      <w:r>
        <w:t xml:space="preserve"> word and </w:t>
      </w:r>
      <w:r w:rsidR="005C724B">
        <w:t xml:space="preserve">balanced </w:t>
      </w:r>
      <w:r>
        <w:t>symbol</w:t>
      </w:r>
      <w:r w:rsidR="0085594D">
        <w:t xml:space="preserve"> equations for reactions</w:t>
      </w:r>
      <w:r w:rsidR="000C5FEB">
        <w:t>;</w:t>
      </w:r>
    </w:p>
    <w:p w14:paraId="7526523C" w14:textId="63175446" w:rsidR="0085594D" w:rsidRDefault="0085594D" w:rsidP="00AC148B">
      <w:pPr>
        <w:pStyle w:val="ListBullet"/>
      </w:pPr>
      <w:proofErr w:type="gramStart"/>
      <w:r>
        <w:t>construc</w:t>
      </w:r>
      <w:r w:rsidR="000C5FEB">
        <w:t>t</w:t>
      </w:r>
      <w:proofErr w:type="gramEnd"/>
      <w:r w:rsidR="000C5FEB">
        <w:t xml:space="preserve"> conclusions based on evidence.</w:t>
      </w:r>
    </w:p>
    <w:p w14:paraId="5A2DCD05" w14:textId="77777777" w:rsidR="0085594D" w:rsidRPr="002C04FC" w:rsidRDefault="0085594D" w:rsidP="0085594D">
      <w:pPr>
        <w:pStyle w:val="Heading2"/>
      </w:pPr>
      <w:r w:rsidRPr="002C04FC">
        <w:t>Suggested time for this CLE</w:t>
      </w:r>
    </w:p>
    <w:p w14:paraId="2A1F1129" w14:textId="77777777" w:rsidR="00CF087A" w:rsidRDefault="00AC148B" w:rsidP="00AC148B">
      <w:pPr>
        <w:pStyle w:val="BodyText"/>
      </w:pPr>
      <w:r w:rsidRPr="00207A3E">
        <w:t>The time need</w:t>
      </w:r>
      <w:r>
        <w:t>ed</w:t>
      </w:r>
      <w:r w:rsidRPr="00207A3E">
        <w:t xml:space="preserve"> to complete the </w:t>
      </w:r>
      <w:r w:rsidRPr="00F16A0E">
        <w:rPr>
          <w:i/>
        </w:rPr>
        <w:t>Chemical reactions</w:t>
      </w:r>
      <w:r>
        <w:t xml:space="preserve"> CLE</w:t>
      </w:r>
      <w:r w:rsidRPr="00207A3E">
        <w:t xml:space="preserve"> will depend on the depth of the </w:t>
      </w:r>
      <w:r>
        <w:t xml:space="preserve">students’ </w:t>
      </w:r>
      <w:r w:rsidRPr="00207A3E">
        <w:t xml:space="preserve">prior knowledge, the time to perform the </w:t>
      </w:r>
      <w:r>
        <w:t>five investigations</w:t>
      </w:r>
      <w:r w:rsidRPr="00207A3E">
        <w:t xml:space="preserve"> and follow up with any further extension activities</w:t>
      </w:r>
      <w:r>
        <w:t xml:space="preserve">. </w:t>
      </w:r>
      <w:r w:rsidRPr="00207A3E">
        <w:t xml:space="preserve">Allow </w:t>
      </w:r>
      <w:r>
        <w:t>2–3 hours.</w:t>
      </w:r>
    </w:p>
    <w:p w14:paraId="04E20B4B" w14:textId="62843966" w:rsidR="00CF087A" w:rsidRPr="00053A76" w:rsidRDefault="00053A76" w:rsidP="00BB2D8D">
      <w:pPr>
        <w:rPr>
          <w:b/>
          <w:color w:val="0000FF"/>
          <w:sz w:val="32"/>
          <w:szCs w:val="32"/>
        </w:rPr>
      </w:pPr>
      <w:hyperlink r:id="rId9" w:history="1">
        <w:r w:rsidR="00FC6ED4" w:rsidRPr="00053A76">
          <w:rPr>
            <w:rStyle w:val="Hyperlink"/>
            <w:b/>
            <w:sz w:val="32"/>
            <w:szCs w:val="32"/>
          </w:rPr>
          <w:t>Planning ahead and equipment l</w:t>
        </w:r>
        <w:r w:rsidR="00CF087A" w:rsidRPr="00053A76">
          <w:rPr>
            <w:rStyle w:val="Hyperlink"/>
            <w:b/>
            <w:sz w:val="32"/>
            <w:szCs w:val="32"/>
          </w:rPr>
          <w:t>ist</w:t>
        </w:r>
      </w:hyperlink>
      <w:r w:rsidR="00FC6ED4" w:rsidRPr="00053A76">
        <w:rPr>
          <w:b/>
          <w:color w:val="0000FF"/>
          <w:sz w:val="32"/>
          <w:szCs w:val="32"/>
        </w:rPr>
        <w:t xml:space="preserve"> </w:t>
      </w:r>
    </w:p>
    <w:p w14:paraId="6ED7F4F7" w14:textId="77777777" w:rsidR="00056C3C" w:rsidRPr="00795E93" w:rsidRDefault="00FC6ED4" w:rsidP="00FC6ED4">
      <w:pPr>
        <w:pStyle w:val="Heading2"/>
      </w:pPr>
      <w:r>
        <w:t>Safety c</w:t>
      </w:r>
      <w:r w:rsidR="00056C3C" w:rsidRPr="00795E93">
        <w:t>onsiderations</w:t>
      </w:r>
    </w:p>
    <w:p w14:paraId="6DDD94D3" w14:textId="77777777" w:rsidR="00196201" w:rsidRDefault="00196201" w:rsidP="00AC148B">
      <w:pPr>
        <w:pStyle w:val="BodyText"/>
      </w:pPr>
      <w:r>
        <w:t>When you and your class are completing your Risk Assessment consider the following safety points and add any other relevant ones to the list.</w:t>
      </w:r>
    </w:p>
    <w:p w14:paraId="1F0DEE71" w14:textId="1D3215AC" w:rsidR="00DD7E91" w:rsidRPr="00BE0CB6" w:rsidRDefault="00DD7E91" w:rsidP="00BE0CB6">
      <w:pPr>
        <w:pStyle w:val="Heading3"/>
        <w:rPr>
          <w:u w:val="single"/>
        </w:rPr>
      </w:pPr>
      <w:r w:rsidRPr="00BE0CB6">
        <w:rPr>
          <w:u w:val="single"/>
        </w:rPr>
        <w:t>Investigation 1</w:t>
      </w:r>
      <w:r w:rsidR="009A4446">
        <w:rPr>
          <w:u w:val="single"/>
        </w:rPr>
        <w:t>:</w:t>
      </w:r>
      <w:r w:rsidRPr="00BE0CB6">
        <w:rPr>
          <w:u w:val="single"/>
        </w:rPr>
        <w:t xml:space="preserve"> Synthesis </w:t>
      </w:r>
      <w:r w:rsidR="00E405F1" w:rsidRPr="00BE0CB6">
        <w:rPr>
          <w:u w:val="single"/>
        </w:rPr>
        <w:t xml:space="preserve">reaction </w:t>
      </w:r>
      <w:r w:rsidR="000C5FEB">
        <w:rPr>
          <w:u w:val="single"/>
        </w:rPr>
        <w:t>(</w:t>
      </w:r>
      <w:r w:rsidR="00E405F1" w:rsidRPr="00BE0CB6">
        <w:rPr>
          <w:u w:val="single"/>
        </w:rPr>
        <w:t>e.g</w:t>
      </w:r>
      <w:r w:rsidR="0039694D">
        <w:rPr>
          <w:u w:val="single"/>
        </w:rPr>
        <w:t>.</w:t>
      </w:r>
      <w:r w:rsidR="000C5FEB">
        <w:rPr>
          <w:u w:val="single"/>
        </w:rPr>
        <w:t>,</w:t>
      </w:r>
      <w:r w:rsidR="00E405F1" w:rsidRPr="00BE0CB6">
        <w:rPr>
          <w:u w:val="single"/>
        </w:rPr>
        <w:t xml:space="preserve"> between acid and metal</w:t>
      </w:r>
      <w:r w:rsidR="000C5FEB">
        <w:rPr>
          <w:u w:val="single"/>
        </w:rPr>
        <w:t>)</w:t>
      </w:r>
      <w:r w:rsidR="00174199">
        <w:rPr>
          <w:u w:val="single"/>
        </w:rPr>
        <w:t>.</w:t>
      </w:r>
    </w:p>
    <w:p w14:paraId="7481226A" w14:textId="326F5F8C" w:rsidR="00A701A8" w:rsidRDefault="00AC148B" w:rsidP="00BE0CB6">
      <w:pPr>
        <w:pStyle w:val="ListBullet"/>
      </w:pPr>
      <w:r>
        <w:t>W</w:t>
      </w:r>
      <w:r w:rsidR="00A701A8">
        <w:t xml:space="preserve">ear </w:t>
      </w:r>
      <w:r w:rsidR="00E405F1">
        <w:t xml:space="preserve">suitable </w:t>
      </w:r>
      <w:r w:rsidR="000C5FEB">
        <w:t>Personal Protection Equipment (</w:t>
      </w:r>
      <w:r w:rsidR="00E405F1">
        <w:t>PPE</w:t>
      </w:r>
      <w:r w:rsidR="000C5FEB">
        <w:t>)</w:t>
      </w:r>
      <w:r w:rsidR="00E405F1">
        <w:t xml:space="preserve"> such as laboratory coat</w:t>
      </w:r>
      <w:r w:rsidR="0039694D">
        <w:t>s</w:t>
      </w:r>
      <w:r w:rsidR="00E405F1">
        <w:t>, closed in sh</w:t>
      </w:r>
      <w:r w:rsidR="001C723D">
        <w:t xml:space="preserve">oes and </w:t>
      </w:r>
      <w:r w:rsidR="00C554E3">
        <w:t>safety glasses</w:t>
      </w:r>
      <w:r w:rsidR="001C723D">
        <w:t>.</w:t>
      </w:r>
    </w:p>
    <w:p w14:paraId="191233A6" w14:textId="75B15C0B" w:rsidR="00597A3A" w:rsidRDefault="00AC148B" w:rsidP="00BE0CB6">
      <w:pPr>
        <w:pStyle w:val="ListBullet"/>
      </w:pPr>
      <w:r>
        <w:t>M</w:t>
      </w:r>
      <w:r w:rsidR="00597A3A">
        <w:t>agnesium is flammable</w:t>
      </w:r>
      <w:r w:rsidR="000C5FEB">
        <w:t>,</w:t>
      </w:r>
      <w:r w:rsidR="00597A3A">
        <w:t xml:space="preserve"> </w:t>
      </w:r>
      <w:r w:rsidR="001054A9">
        <w:t>so</w:t>
      </w:r>
      <w:r w:rsidR="00597A3A">
        <w:t xml:space="preserve"> keep it away from ignition sources</w:t>
      </w:r>
      <w:r w:rsidR="001054A9">
        <w:t>.</w:t>
      </w:r>
    </w:p>
    <w:p w14:paraId="6A541396" w14:textId="15528D14" w:rsidR="00196201" w:rsidRDefault="00AC148B" w:rsidP="00BE0CB6">
      <w:pPr>
        <w:pStyle w:val="ListBullet"/>
      </w:pPr>
      <w:r>
        <w:t>H</w:t>
      </w:r>
      <w:r w:rsidR="000C5FEB">
        <w:t>ydrochloric acid is harmful and</w:t>
      </w:r>
      <w:r w:rsidR="00196201">
        <w:t xml:space="preserve"> causes skin and lung irritat</w:t>
      </w:r>
      <w:r w:rsidR="00D43254">
        <w:t>ion. Avoid contact with skin and do not inhale.</w:t>
      </w:r>
    </w:p>
    <w:p w14:paraId="368048BF" w14:textId="77777777" w:rsidR="00196201" w:rsidRDefault="00196201" w:rsidP="00BE0CB6">
      <w:pPr>
        <w:pStyle w:val="ListBullet"/>
      </w:pPr>
      <w:r>
        <w:t>In case of a spill:</w:t>
      </w:r>
    </w:p>
    <w:p w14:paraId="72738666" w14:textId="77777777" w:rsidR="00196201" w:rsidRDefault="00196201" w:rsidP="00BE0CB6">
      <w:pPr>
        <w:pStyle w:val="ListBullet2"/>
        <w:numPr>
          <w:ilvl w:val="0"/>
          <w:numId w:val="56"/>
        </w:numPr>
        <w:ind w:hanging="359"/>
      </w:pPr>
      <w:r>
        <w:t>If exposed, wash affected skin with soap and water and flush eyes with fresh running water for at least 20 minutes. Seek medical advice if necessary.</w:t>
      </w:r>
    </w:p>
    <w:p w14:paraId="54F7EE0A" w14:textId="04C6C24C" w:rsidR="00196201" w:rsidRDefault="00196201" w:rsidP="00BE0CB6">
      <w:pPr>
        <w:pStyle w:val="ListBullet2"/>
        <w:numPr>
          <w:ilvl w:val="0"/>
          <w:numId w:val="56"/>
        </w:numPr>
      </w:pPr>
      <w:r>
        <w:t xml:space="preserve">Dam the spill and neutralise it with sodium bicarbonate. Sweep up the dammed spill into </w:t>
      </w:r>
      <w:r w:rsidR="000C5FEB">
        <w:t>a</w:t>
      </w:r>
      <w:r>
        <w:t xml:space="preserve"> bucket. Test contents of the bucket with universal indicator and dispose </w:t>
      </w:r>
      <w:r w:rsidR="000C5FEB">
        <w:t xml:space="preserve">of </w:t>
      </w:r>
      <w:r>
        <w:t>the wastes down the sink.</w:t>
      </w:r>
    </w:p>
    <w:p w14:paraId="4673E08E" w14:textId="77777777" w:rsidR="00EE06AE" w:rsidRDefault="00AC148B" w:rsidP="00BE0CB6">
      <w:pPr>
        <w:pStyle w:val="ListBullet"/>
      </w:pPr>
      <w:r>
        <w:t>H</w:t>
      </w:r>
      <w:r w:rsidR="00EE06AE">
        <w:t>ydrogen gas generated during the reaction is highly flammable</w:t>
      </w:r>
      <w:r w:rsidR="001054A9">
        <w:t>.</w:t>
      </w:r>
    </w:p>
    <w:p w14:paraId="667A8924" w14:textId="7785C2A6" w:rsidR="00597A3A" w:rsidRDefault="00AC148B" w:rsidP="00BE0CB6">
      <w:pPr>
        <w:pStyle w:val="ListBullet"/>
      </w:pPr>
      <w:r>
        <w:t>U</w:t>
      </w:r>
      <w:r w:rsidR="003C30E7">
        <w:t xml:space="preserve">se Borosilicate </w:t>
      </w:r>
      <w:r w:rsidR="00597A3A">
        <w:t xml:space="preserve">test </w:t>
      </w:r>
      <w:proofErr w:type="gramStart"/>
      <w:r w:rsidR="00597A3A">
        <w:t>tubes</w:t>
      </w:r>
      <w:proofErr w:type="gramEnd"/>
      <w:r w:rsidR="00597A3A">
        <w:t xml:space="preserve"> as they are more resistant to thermal shock</w:t>
      </w:r>
      <w:r w:rsidR="00174199">
        <w:t>. I</w:t>
      </w:r>
      <w:r w:rsidR="003C30E7">
        <w:t>nspect and discard any damaged test tubes</w:t>
      </w:r>
      <w:r w:rsidR="001054A9">
        <w:t>.</w:t>
      </w:r>
    </w:p>
    <w:p w14:paraId="05EC16F4" w14:textId="77777777" w:rsidR="00DD7E91" w:rsidRDefault="00AC148B" w:rsidP="00BE0CB6">
      <w:pPr>
        <w:pStyle w:val="ListBullet"/>
      </w:pPr>
      <w:r>
        <w:t>S</w:t>
      </w:r>
      <w:r w:rsidR="00DD7E91">
        <w:t>tand the test tube in the test tube rack before adding the acid</w:t>
      </w:r>
      <w:r w:rsidR="001054A9">
        <w:t>.</w:t>
      </w:r>
    </w:p>
    <w:p w14:paraId="4D393F32" w14:textId="77777777" w:rsidR="00DD7E91" w:rsidRDefault="001054A9" w:rsidP="00BE0CB6">
      <w:pPr>
        <w:pStyle w:val="ListBullet"/>
      </w:pPr>
      <w:r>
        <w:t>T</w:t>
      </w:r>
      <w:r w:rsidR="000C38F9">
        <w:t>he inverted test tube used to collect the hydrogen gas is safe to be held with the hand</w:t>
      </w:r>
      <w:r>
        <w:t>.</w:t>
      </w:r>
    </w:p>
    <w:p w14:paraId="283A2F9E" w14:textId="77777777" w:rsidR="000C38F9" w:rsidRDefault="001054A9" w:rsidP="00BE0CB6">
      <w:pPr>
        <w:pStyle w:val="ListBullet"/>
      </w:pPr>
      <w:r>
        <w:t>H</w:t>
      </w:r>
      <w:r w:rsidR="000C38F9">
        <w:t>old the curved base of the test tube when inserting</w:t>
      </w:r>
      <w:r w:rsidR="007075DB">
        <w:t xml:space="preserve"> the lighted splint</w:t>
      </w:r>
      <w:r>
        <w:t>.</w:t>
      </w:r>
    </w:p>
    <w:p w14:paraId="5B417AB1" w14:textId="6CCC85B2" w:rsidR="000C38F9" w:rsidRDefault="001054A9" w:rsidP="00BE0CB6">
      <w:pPr>
        <w:pStyle w:val="ListBullet"/>
      </w:pPr>
      <w:r>
        <w:t>B</w:t>
      </w:r>
      <w:r w:rsidR="000C38F9">
        <w:t xml:space="preserve">e prepared for a </w:t>
      </w:r>
      <w:r w:rsidR="00BE0CB6">
        <w:t>‘</w:t>
      </w:r>
      <w:r w:rsidR="000C38F9">
        <w:t>pop</w:t>
      </w:r>
      <w:r w:rsidR="00BE0CB6">
        <w:t>’</w:t>
      </w:r>
      <w:r w:rsidR="000C38F9">
        <w:t xml:space="preserve"> </w:t>
      </w:r>
      <w:r w:rsidR="00174199">
        <w:t>and</w:t>
      </w:r>
      <w:r w:rsidR="000C38F9">
        <w:t xml:space="preserve"> hold onto the base of the test tube so as not to drop it</w:t>
      </w:r>
      <w:r>
        <w:t>.</w:t>
      </w:r>
    </w:p>
    <w:p w14:paraId="7A0CBE46" w14:textId="77777777" w:rsidR="000C38F9" w:rsidRDefault="001054A9" w:rsidP="00BE0CB6">
      <w:pPr>
        <w:pStyle w:val="ListBullet"/>
      </w:pPr>
      <w:r>
        <w:t>A</w:t>
      </w:r>
      <w:r w:rsidR="00A55871">
        <w:t xml:space="preserve">t the end of the reaction, pour all </w:t>
      </w:r>
      <w:r w:rsidR="00BE0CB6">
        <w:t xml:space="preserve">generated </w:t>
      </w:r>
      <w:r w:rsidR="00A55871">
        <w:t>chemical wastes in</w:t>
      </w:r>
      <w:r w:rsidR="00BE0CB6">
        <w:t>to the</w:t>
      </w:r>
      <w:r w:rsidR="00A55871">
        <w:t xml:space="preserve"> general wastes disposal container.</w:t>
      </w:r>
    </w:p>
    <w:p w14:paraId="55EC8BCC" w14:textId="25763124" w:rsidR="000C38F9" w:rsidRPr="00BE0CB6" w:rsidRDefault="000C38F9" w:rsidP="00BE0CB6">
      <w:pPr>
        <w:pStyle w:val="Heading3"/>
        <w:rPr>
          <w:u w:val="single"/>
        </w:rPr>
      </w:pPr>
      <w:r w:rsidRPr="00BE0CB6">
        <w:rPr>
          <w:u w:val="single"/>
        </w:rPr>
        <w:t>Investigation 2</w:t>
      </w:r>
      <w:r w:rsidR="009A4446">
        <w:rPr>
          <w:u w:val="single"/>
        </w:rPr>
        <w:t>:</w:t>
      </w:r>
      <w:r w:rsidRPr="00BE0CB6">
        <w:rPr>
          <w:u w:val="single"/>
        </w:rPr>
        <w:t xml:space="preserve"> Decomposition </w:t>
      </w:r>
      <w:r w:rsidR="00C554E3" w:rsidRPr="00BE0CB6">
        <w:rPr>
          <w:u w:val="single"/>
        </w:rPr>
        <w:t xml:space="preserve">reaction </w:t>
      </w:r>
      <w:r w:rsidR="00174199">
        <w:rPr>
          <w:u w:val="single"/>
        </w:rPr>
        <w:t>(</w:t>
      </w:r>
      <w:r w:rsidR="00C554E3" w:rsidRPr="00BE0CB6">
        <w:rPr>
          <w:u w:val="single"/>
        </w:rPr>
        <w:t>e.g</w:t>
      </w:r>
      <w:r w:rsidR="001B0F41">
        <w:rPr>
          <w:u w:val="single"/>
        </w:rPr>
        <w:t>.</w:t>
      </w:r>
      <w:r w:rsidR="00174199">
        <w:rPr>
          <w:u w:val="single"/>
        </w:rPr>
        <w:t>,</w:t>
      </w:r>
      <w:r w:rsidR="00C554E3" w:rsidRPr="00BE0CB6">
        <w:rPr>
          <w:u w:val="single"/>
        </w:rPr>
        <w:t xml:space="preserve"> decomposition of </w:t>
      </w:r>
      <w:r w:rsidR="003C30E7" w:rsidRPr="00BE0CB6">
        <w:rPr>
          <w:u w:val="single"/>
        </w:rPr>
        <w:t xml:space="preserve">copper (II) </w:t>
      </w:r>
      <w:r w:rsidR="00C554E3" w:rsidRPr="00BE0CB6">
        <w:rPr>
          <w:u w:val="single"/>
        </w:rPr>
        <w:t>carbonate</w:t>
      </w:r>
      <w:r w:rsidR="00174199">
        <w:rPr>
          <w:u w:val="single"/>
        </w:rPr>
        <w:t>).</w:t>
      </w:r>
    </w:p>
    <w:p w14:paraId="6EBC016D" w14:textId="77777777" w:rsidR="00A701A8" w:rsidRDefault="00BE0CB6" w:rsidP="00BE0CB6">
      <w:pPr>
        <w:pStyle w:val="ListBullet"/>
      </w:pPr>
      <w:r>
        <w:t>W</w:t>
      </w:r>
      <w:r w:rsidR="00A701A8">
        <w:t xml:space="preserve">ear </w:t>
      </w:r>
      <w:r w:rsidR="00C554E3">
        <w:t xml:space="preserve">suitable </w:t>
      </w:r>
      <w:r w:rsidR="00E8520D">
        <w:t>PPE such as laboratory coat</w:t>
      </w:r>
      <w:r w:rsidR="0039694D">
        <w:t>s</w:t>
      </w:r>
      <w:r w:rsidR="00C554E3">
        <w:t>, closed in shoes</w:t>
      </w:r>
      <w:r w:rsidR="00A701A8">
        <w:t xml:space="preserve"> </w:t>
      </w:r>
      <w:r w:rsidR="00C554E3">
        <w:t>and safety glasses.</w:t>
      </w:r>
    </w:p>
    <w:p w14:paraId="3D8F9727" w14:textId="77777777" w:rsidR="003C30E7" w:rsidRDefault="00BE0CB6" w:rsidP="00BE0CB6">
      <w:pPr>
        <w:pStyle w:val="ListBullet"/>
      </w:pPr>
      <w:r>
        <w:lastRenderedPageBreak/>
        <w:t>C</w:t>
      </w:r>
      <w:r w:rsidR="003C30E7">
        <w:t>opper (II) carbonate is toxic and a strong irritant</w:t>
      </w:r>
      <w:r>
        <w:t xml:space="preserve"> so</w:t>
      </w:r>
      <w:r w:rsidR="003C30E7">
        <w:t xml:space="preserve"> use in a well-ventilated room.</w:t>
      </w:r>
      <w:r w:rsidR="00824E1F">
        <w:t xml:space="preserve"> Avoid contact with skin and wash hands thoroughly after working with it.</w:t>
      </w:r>
    </w:p>
    <w:p w14:paraId="48A68404" w14:textId="70C7D1A9" w:rsidR="003C30E7" w:rsidRDefault="00BE0CB6" w:rsidP="00BE0CB6">
      <w:pPr>
        <w:pStyle w:val="ListBullet"/>
      </w:pPr>
      <w:r>
        <w:t>U</w:t>
      </w:r>
      <w:r w:rsidR="003C30E7">
        <w:t xml:space="preserve">se Borosilicate test </w:t>
      </w:r>
      <w:proofErr w:type="gramStart"/>
      <w:r w:rsidR="003C30E7">
        <w:t>tubes</w:t>
      </w:r>
      <w:proofErr w:type="gramEnd"/>
      <w:r w:rsidR="003C30E7">
        <w:t xml:space="preserve"> as they are more resistant to heat</w:t>
      </w:r>
      <w:r w:rsidR="00174199">
        <w:t>.</w:t>
      </w:r>
      <w:r w:rsidR="003C30E7">
        <w:t xml:space="preserve"> </w:t>
      </w:r>
      <w:r w:rsidR="00174199">
        <w:t>I</w:t>
      </w:r>
      <w:r w:rsidR="003C30E7">
        <w:t>nspect and discard any damaged test tubes</w:t>
      </w:r>
      <w:r>
        <w:t>.</w:t>
      </w:r>
    </w:p>
    <w:p w14:paraId="372366EB" w14:textId="77777777" w:rsidR="003C30E7" w:rsidRDefault="00132A24" w:rsidP="00BE0CB6">
      <w:pPr>
        <w:pStyle w:val="ListBullet"/>
      </w:pPr>
      <w:r>
        <w:t>Bunsen burner flame is very hot and can cause severe burns. E</w:t>
      </w:r>
      <w:r w:rsidR="005A7356">
        <w:t xml:space="preserve">nsure that </w:t>
      </w:r>
      <w:r w:rsidR="00BE0CB6">
        <w:t>h</w:t>
      </w:r>
      <w:r w:rsidR="005A7356">
        <w:t>air is tied back and does not catch alight.</w:t>
      </w:r>
    </w:p>
    <w:p w14:paraId="64301A90" w14:textId="77777777" w:rsidR="003A0460" w:rsidRDefault="00BE0CB6" w:rsidP="00BE0CB6">
      <w:pPr>
        <w:pStyle w:val="ListBullet"/>
      </w:pPr>
      <w:r>
        <w:t>C</w:t>
      </w:r>
      <w:r w:rsidR="003A0460">
        <w:t>heck the gas supply and Bunsen burner to gas tap connections.</w:t>
      </w:r>
    </w:p>
    <w:p w14:paraId="2477F44F" w14:textId="77777777" w:rsidR="000C38F9" w:rsidRDefault="00BE0CB6" w:rsidP="00BE0CB6">
      <w:pPr>
        <w:pStyle w:val="ListBullet"/>
      </w:pPr>
      <w:r>
        <w:t>P</w:t>
      </w:r>
      <w:r w:rsidR="00A701A8">
        <w:t>oint the test tube of copper carbonate away from everyone while heating</w:t>
      </w:r>
    </w:p>
    <w:p w14:paraId="28E4470E" w14:textId="77777777" w:rsidR="00A701A8" w:rsidRDefault="00BE0CB6" w:rsidP="00BE0CB6">
      <w:pPr>
        <w:pStyle w:val="ListBullet"/>
      </w:pPr>
      <w:r>
        <w:t>K</w:t>
      </w:r>
      <w:r w:rsidR="00A701A8">
        <w:t>eep the test tube moving in the flame to ensure even heating</w:t>
      </w:r>
      <w:r w:rsidR="009A4446">
        <w:t>.</w:t>
      </w:r>
    </w:p>
    <w:p w14:paraId="58869B15" w14:textId="3CC32B3E" w:rsidR="00A701A8" w:rsidRDefault="00BE0CB6" w:rsidP="009A4446">
      <w:pPr>
        <w:pStyle w:val="ListBullet"/>
      </w:pPr>
      <w:r>
        <w:t>A</w:t>
      </w:r>
      <w:r w:rsidR="005A7356">
        <w:t>t the end of the reaction</w:t>
      </w:r>
      <w:r w:rsidR="00174199">
        <w:t>,</w:t>
      </w:r>
      <w:r w:rsidR="005A7356">
        <w:t xml:space="preserve"> place the black residue (copper (II) oxide) in a clean, clearly labelled </w:t>
      </w:r>
      <w:r w:rsidR="00273CAD">
        <w:t xml:space="preserve">chemical waste </w:t>
      </w:r>
      <w:r w:rsidR="005A7356">
        <w:t>container.</w:t>
      </w:r>
    </w:p>
    <w:p w14:paraId="3EF85AE8" w14:textId="46F0EF0E" w:rsidR="00A701A8" w:rsidRPr="00174199" w:rsidRDefault="00A701A8" w:rsidP="009A4446">
      <w:pPr>
        <w:pStyle w:val="Heading3"/>
        <w:rPr>
          <w:spacing w:val="-12"/>
          <w:szCs w:val="22"/>
          <w:u w:val="single"/>
        </w:rPr>
      </w:pPr>
      <w:r w:rsidRPr="00174199">
        <w:rPr>
          <w:spacing w:val="-12"/>
          <w:szCs w:val="22"/>
          <w:u w:val="single"/>
        </w:rPr>
        <w:t>Investigation 3</w:t>
      </w:r>
      <w:r w:rsidR="009A4446" w:rsidRPr="00174199">
        <w:rPr>
          <w:spacing w:val="-12"/>
          <w:szCs w:val="22"/>
          <w:u w:val="single"/>
        </w:rPr>
        <w:t>:</w:t>
      </w:r>
      <w:r w:rsidRPr="00174199">
        <w:rPr>
          <w:spacing w:val="-12"/>
          <w:szCs w:val="22"/>
          <w:u w:val="single"/>
        </w:rPr>
        <w:t xml:space="preserve"> Single displacement </w:t>
      </w:r>
      <w:r w:rsidR="00174199" w:rsidRPr="00174199">
        <w:rPr>
          <w:spacing w:val="-12"/>
          <w:szCs w:val="22"/>
          <w:u w:val="single"/>
        </w:rPr>
        <w:t>reaction</w:t>
      </w:r>
      <w:r w:rsidR="001D1A76" w:rsidRPr="00174199">
        <w:rPr>
          <w:spacing w:val="-12"/>
          <w:szCs w:val="22"/>
          <w:u w:val="single"/>
        </w:rPr>
        <w:t xml:space="preserve"> </w:t>
      </w:r>
      <w:r w:rsidR="00174199" w:rsidRPr="00174199">
        <w:rPr>
          <w:spacing w:val="-12"/>
          <w:szCs w:val="22"/>
          <w:u w:val="single"/>
        </w:rPr>
        <w:t>(</w:t>
      </w:r>
      <w:r w:rsidR="001D1A76" w:rsidRPr="00174199">
        <w:rPr>
          <w:spacing w:val="-12"/>
          <w:szCs w:val="22"/>
          <w:u w:val="single"/>
        </w:rPr>
        <w:t>e.g</w:t>
      </w:r>
      <w:r w:rsidR="00ED7E4D" w:rsidRPr="00174199">
        <w:rPr>
          <w:spacing w:val="-12"/>
          <w:szCs w:val="22"/>
          <w:u w:val="single"/>
        </w:rPr>
        <w:t>.</w:t>
      </w:r>
      <w:r w:rsidR="00174199" w:rsidRPr="00174199">
        <w:rPr>
          <w:spacing w:val="-12"/>
          <w:szCs w:val="22"/>
          <w:u w:val="single"/>
        </w:rPr>
        <w:t>,</w:t>
      </w:r>
      <w:r w:rsidR="001D1A76" w:rsidRPr="00174199">
        <w:rPr>
          <w:spacing w:val="-12"/>
          <w:szCs w:val="22"/>
          <w:u w:val="single"/>
        </w:rPr>
        <w:t xml:space="preserve"> between </w:t>
      </w:r>
      <w:r w:rsidR="008C477F" w:rsidRPr="00174199">
        <w:rPr>
          <w:spacing w:val="-12"/>
          <w:szCs w:val="22"/>
          <w:u w:val="single"/>
        </w:rPr>
        <w:t xml:space="preserve">iron and copper (II) </w:t>
      </w:r>
      <w:proofErr w:type="spellStart"/>
      <w:r w:rsidR="008C477F" w:rsidRPr="00174199">
        <w:rPr>
          <w:spacing w:val="-12"/>
          <w:szCs w:val="22"/>
          <w:u w:val="single"/>
        </w:rPr>
        <w:t>sulf</w:t>
      </w:r>
      <w:r w:rsidR="00E8520D" w:rsidRPr="00174199">
        <w:rPr>
          <w:spacing w:val="-12"/>
          <w:szCs w:val="22"/>
          <w:u w:val="single"/>
        </w:rPr>
        <w:t>ate</w:t>
      </w:r>
      <w:proofErr w:type="spellEnd"/>
      <w:r w:rsidR="00E8520D" w:rsidRPr="00174199">
        <w:rPr>
          <w:spacing w:val="-12"/>
          <w:szCs w:val="22"/>
          <w:u w:val="single"/>
        </w:rPr>
        <w:t xml:space="preserve"> solution</w:t>
      </w:r>
      <w:r w:rsidR="00174199" w:rsidRPr="00174199">
        <w:rPr>
          <w:spacing w:val="-12"/>
          <w:szCs w:val="22"/>
          <w:u w:val="single"/>
        </w:rPr>
        <w:t>).</w:t>
      </w:r>
    </w:p>
    <w:p w14:paraId="58C44DCC" w14:textId="77777777" w:rsidR="00A701A8" w:rsidRDefault="009A4446" w:rsidP="009A4446">
      <w:pPr>
        <w:pStyle w:val="ListBullet"/>
      </w:pPr>
      <w:r>
        <w:t>W</w:t>
      </w:r>
      <w:r w:rsidR="00A701A8">
        <w:t xml:space="preserve">ear </w:t>
      </w:r>
      <w:r w:rsidR="00E8520D">
        <w:t>suitable PPE such as laboratory coat</w:t>
      </w:r>
      <w:r w:rsidR="0039694D">
        <w:t>s</w:t>
      </w:r>
      <w:r w:rsidR="00E8520D">
        <w:t>, closed in shoes and safety glasses.</w:t>
      </w:r>
      <w:r w:rsidR="00A701A8">
        <w:t xml:space="preserve"> </w:t>
      </w:r>
    </w:p>
    <w:p w14:paraId="7DE96AF0" w14:textId="77777777" w:rsidR="00A701A8" w:rsidRDefault="009A4446" w:rsidP="009A4446">
      <w:pPr>
        <w:pStyle w:val="ListBullet"/>
      </w:pPr>
      <w:r>
        <w:t>C</w:t>
      </w:r>
      <w:r w:rsidR="00A701A8">
        <w:t>opper</w:t>
      </w:r>
      <w:r w:rsidR="00E8520D">
        <w:t xml:space="preserve"> (II)</w:t>
      </w:r>
      <w:r w:rsidR="00A701A8">
        <w:t xml:space="preserve"> </w:t>
      </w:r>
      <w:proofErr w:type="spellStart"/>
      <w:r w:rsidR="00A701A8">
        <w:t>sulfate</w:t>
      </w:r>
      <w:proofErr w:type="spellEnd"/>
      <w:r w:rsidR="00A701A8">
        <w:t xml:space="preserve"> </w:t>
      </w:r>
      <w:r w:rsidR="008C477F">
        <w:t>solution may cause skin irritation</w:t>
      </w:r>
      <w:r>
        <w:t xml:space="preserve"> so</w:t>
      </w:r>
      <w:r w:rsidR="008C477F">
        <w:t xml:space="preserve"> avoid any contact with skin. </w:t>
      </w:r>
    </w:p>
    <w:p w14:paraId="7EB8859A" w14:textId="77777777" w:rsidR="008C477F" w:rsidRDefault="009A4446" w:rsidP="009A4446">
      <w:pPr>
        <w:pStyle w:val="ListBullet"/>
      </w:pPr>
      <w:r>
        <w:t>The s</w:t>
      </w:r>
      <w:r w:rsidR="008C477F">
        <w:t xml:space="preserve">harp point of </w:t>
      </w:r>
      <w:r>
        <w:t xml:space="preserve">an </w:t>
      </w:r>
      <w:r w:rsidR="008C477F">
        <w:t>iron nail can cause injury to skin.</w:t>
      </w:r>
    </w:p>
    <w:p w14:paraId="07EA4E13" w14:textId="6F1F608E" w:rsidR="008C477F" w:rsidRDefault="009A4446" w:rsidP="009A4446">
      <w:pPr>
        <w:pStyle w:val="ListBullet"/>
      </w:pPr>
      <w:r>
        <w:t>S</w:t>
      </w:r>
      <w:r w:rsidR="00174199">
        <w:t>and</w:t>
      </w:r>
      <w:r w:rsidR="008C477F">
        <w:t>paper can cause abrasion to skin and must be handle</w:t>
      </w:r>
      <w:r>
        <w:t>d</w:t>
      </w:r>
      <w:r w:rsidR="008C477F">
        <w:t xml:space="preserve"> with care.</w:t>
      </w:r>
    </w:p>
    <w:p w14:paraId="42C1DC62" w14:textId="193E33E2" w:rsidR="00A701A8" w:rsidRDefault="009A4446" w:rsidP="009A4446">
      <w:pPr>
        <w:pStyle w:val="ListBullet"/>
      </w:pPr>
      <w:r>
        <w:t>A</w:t>
      </w:r>
      <w:r w:rsidR="008C477F">
        <w:t xml:space="preserve">t the end of the </w:t>
      </w:r>
      <w:r w:rsidR="007075DB">
        <w:t xml:space="preserve">reaction, </w:t>
      </w:r>
      <w:r w:rsidR="004025A1">
        <w:t>the copper-coated</w:t>
      </w:r>
      <w:r w:rsidR="008806D4">
        <w:t xml:space="preserve"> iron nail can be </w:t>
      </w:r>
      <w:r w:rsidR="004025A1">
        <w:t>disposed of as general waste.</w:t>
      </w:r>
      <w:r w:rsidR="008806D4">
        <w:t xml:space="preserve"> The iron</w:t>
      </w:r>
      <w:r w:rsidR="00D43254">
        <w:t xml:space="preserve"> </w:t>
      </w:r>
      <w:r w:rsidR="008806D4">
        <w:t xml:space="preserve">(II) </w:t>
      </w:r>
      <w:proofErr w:type="spellStart"/>
      <w:r w:rsidR="008806D4">
        <w:t>sulfate</w:t>
      </w:r>
      <w:proofErr w:type="spellEnd"/>
      <w:r w:rsidR="008806D4">
        <w:t xml:space="preserve"> solution can be converted into insoluble iron carbonate by </w:t>
      </w:r>
      <w:r>
        <w:t xml:space="preserve">a </w:t>
      </w:r>
      <w:r w:rsidR="008806D4">
        <w:t>reaction with sodium carbonate.</w:t>
      </w:r>
      <w:r w:rsidR="004025A1">
        <w:t xml:space="preserve"> The precipitate can be collected and stored with inorganic solids or with mixed heavy metal waste or iron waste.</w:t>
      </w:r>
    </w:p>
    <w:p w14:paraId="22307F42" w14:textId="4720CEB0" w:rsidR="00A701A8" w:rsidRPr="0039694D" w:rsidRDefault="00A701A8" w:rsidP="0039694D">
      <w:pPr>
        <w:pStyle w:val="Heading3"/>
        <w:rPr>
          <w:u w:val="single"/>
        </w:rPr>
      </w:pPr>
      <w:r w:rsidRPr="0039694D">
        <w:rPr>
          <w:u w:val="single"/>
        </w:rPr>
        <w:t>Investigation 4</w:t>
      </w:r>
      <w:r w:rsidR="0039694D" w:rsidRPr="0039694D">
        <w:rPr>
          <w:u w:val="single"/>
        </w:rPr>
        <w:t>:</w:t>
      </w:r>
      <w:r w:rsidRPr="0039694D">
        <w:rPr>
          <w:u w:val="single"/>
        </w:rPr>
        <w:t xml:space="preserve"> Double displacement reaction</w:t>
      </w:r>
      <w:r w:rsidR="00E27CDD" w:rsidRPr="0039694D">
        <w:rPr>
          <w:u w:val="single"/>
        </w:rPr>
        <w:t xml:space="preserve"> </w:t>
      </w:r>
      <w:r w:rsidR="00174199">
        <w:rPr>
          <w:u w:val="single"/>
        </w:rPr>
        <w:t>(</w:t>
      </w:r>
      <w:r w:rsidR="00E27CDD" w:rsidRPr="0039694D">
        <w:rPr>
          <w:u w:val="single"/>
        </w:rPr>
        <w:t>e.g</w:t>
      </w:r>
      <w:r w:rsidR="00ED7E4D">
        <w:rPr>
          <w:u w:val="single"/>
        </w:rPr>
        <w:t>.</w:t>
      </w:r>
      <w:r w:rsidR="00174199">
        <w:rPr>
          <w:u w:val="single"/>
        </w:rPr>
        <w:t>,</w:t>
      </w:r>
      <w:r w:rsidR="00E27CDD" w:rsidRPr="0039694D">
        <w:rPr>
          <w:u w:val="single"/>
        </w:rPr>
        <w:t xml:space="preserve"> between barium chloride and sodium sulphate solutions</w:t>
      </w:r>
      <w:r w:rsidR="00174199">
        <w:rPr>
          <w:u w:val="single"/>
        </w:rPr>
        <w:t>).</w:t>
      </w:r>
    </w:p>
    <w:p w14:paraId="398ED0C8" w14:textId="77777777" w:rsidR="00A701A8" w:rsidRDefault="0039694D" w:rsidP="0039694D">
      <w:pPr>
        <w:pStyle w:val="ListBullet"/>
      </w:pPr>
      <w:r>
        <w:t xml:space="preserve">Wear suitable PPE such as </w:t>
      </w:r>
      <w:r w:rsidR="0022679F">
        <w:t>laboratory coat</w:t>
      </w:r>
      <w:r>
        <w:t>s</w:t>
      </w:r>
      <w:r w:rsidR="0022679F">
        <w:t>, closed in shoes and safety glasses.</w:t>
      </w:r>
    </w:p>
    <w:p w14:paraId="36EC5F46" w14:textId="77777777" w:rsidR="00585DCC" w:rsidRDefault="0039694D" w:rsidP="0039694D">
      <w:pPr>
        <w:pStyle w:val="ListBullet"/>
      </w:pPr>
      <w:r>
        <w:t>B</w:t>
      </w:r>
      <w:r w:rsidR="00585DCC">
        <w:t xml:space="preserve">arium </w:t>
      </w:r>
      <w:r w:rsidR="007075DB">
        <w:t>chloride solution</w:t>
      </w:r>
      <w:r w:rsidR="00585DCC">
        <w:t xml:space="preserve"> (0.1 M) is slightly toxic and may be harmful if swallowed.</w:t>
      </w:r>
    </w:p>
    <w:p w14:paraId="250FD95F" w14:textId="77777777" w:rsidR="00026238" w:rsidRDefault="0039694D" w:rsidP="0039694D">
      <w:pPr>
        <w:pStyle w:val="ListBullet"/>
      </w:pPr>
      <w:r>
        <w:t>I</w:t>
      </w:r>
      <w:r w:rsidR="00026238">
        <w:t>nspect and discard any damaged test tubes</w:t>
      </w:r>
      <w:r>
        <w:t>.</w:t>
      </w:r>
    </w:p>
    <w:p w14:paraId="6C12DC4A" w14:textId="15A2D1D0" w:rsidR="00A701A8" w:rsidRPr="0039694D" w:rsidRDefault="00585DCC" w:rsidP="0039694D">
      <w:pPr>
        <w:pStyle w:val="ListBullet"/>
        <w:rPr>
          <w:u w:val="single"/>
        </w:rPr>
      </w:pPr>
      <w:r>
        <w:t>At the end of the reaction</w:t>
      </w:r>
      <w:r w:rsidR="0059320F">
        <w:t>,</w:t>
      </w:r>
      <w:r>
        <w:t xml:space="preserve"> the barium sulphate precipitate </w:t>
      </w:r>
      <w:r w:rsidR="0059320F">
        <w:t xml:space="preserve">should be disposed of with toxic inorganic solid waste (unless it can be used at </w:t>
      </w:r>
      <w:r w:rsidR="00174199">
        <w:t>a later time, e.g. as a floccule</w:t>
      </w:r>
      <w:r w:rsidR="0059320F">
        <w:t>nt)</w:t>
      </w:r>
      <w:r w:rsidR="00174199">
        <w:t>.</w:t>
      </w:r>
    </w:p>
    <w:p w14:paraId="2A99E75D" w14:textId="2257C4EC" w:rsidR="00A701A8" w:rsidRPr="006C1B86" w:rsidRDefault="00A701A8" w:rsidP="00A701A8">
      <w:pPr>
        <w:pStyle w:val="Heading3"/>
        <w:rPr>
          <w:u w:val="single"/>
        </w:rPr>
      </w:pPr>
      <w:r w:rsidRPr="006C1B86">
        <w:rPr>
          <w:u w:val="single"/>
        </w:rPr>
        <w:t>Investigation</w:t>
      </w:r>
      <w:r>
        <w:rPr>
          <w:u w:val="single"/>
        </w:rPr>
        <w:t xml:space="preserve"> 5</w:t>
      </w:r>
      <w:r w:rsidR="0039694D">
        <w:rPr>
          <w:u w:val="single"/>
        </w:rPr>
        <w:t>:</w:t>
      </w:r>
      <w:r>
        <w:rPr>
          <w:u w:val="single"/>
        </w:rPr>
        <w:t xml:space="preserve"> Chemical reactions test</w:t>
      </w:r>
      <w:r w:rsidR="00174199">
        <w:rPr>
          <w:u w:val="single"/>
        </w:rPr>
        <w:t>.</w:t>
      </w:r>
    </w:p>
    <w:p w14:paraId="6D4DA496" w14:textId="77777777" w:rsidR="00A701A8" w:rsidRDefault="0039694D" w:rsidP="00ED7E4D">
      <w:pPr>
        <w:pStyle w:val="ListBullet"/>
      </w:pPr>
      <w:r>
        <w:t>W</w:t>
      </w:r>
      <w:r w:rsidR="007075DB">
        <w:t>ear suitable</w:t>
      </w:r>
      <w:r w:rsidR="00585DCC">
        <w:t xml:space="preserve"> PPE such as laboratory coats, closed in shoes, safety glasses and gloves.</w:t>
      </w:r>
    </w:p>
    <w:p w14:paraId="56B00B79" w14:textId="77777777" w:rsidR="00585DCC" w:rsidRDefault="0039694D" w:rsidP="00ED7E4D">
      <w:pPr>
        <w:pStyle w:val="ListBullet"/>
      </w:pPr>
      <w:r>
        <w:t>C</w:t>
      </w:r>
      <w:r w:rsidR="00585DCC">
        <w:t>arry out all reactions in a well</w:t>
      </w:r>
      <w:r w:rsidR="00273CAD">
        <w:t>-</w:t>
      </w:r>
      <w:r w:rsidR="00585DCC">
        <w:t>ventilated room</w:t>
      </w:r>
      <w:r>
        <w:t>.</w:t>
      </w:r>
    </w:p>
    <w:p w14:paraId="3AB4F9E6" w14:textId="77777777" w:rsidR="00585DCC" w:rsidRDefault="0039694D" w:rsidP="00ED7E4D">
      <w:pPr>
        <w:pStyle w:val="ListBullet"/>
      </w:pPr>
      <w:r>
        <w:t>C</w:t>
      </w:r>
      <w:r w:rsidR="00585DCC">
        <w:t>opper (II) chloride solution (0.5 M) can cause mild skin irritation and serious eye damage</w:t>
      </w:r>
      <w:r>
        <w:t>.</w:t>
      </w:r>
    </w:p>
    <w:p w14:paraId="4BE3B755" w14:textId="1C2A5998" w:rsidR="00585DCC" w:rsidRDefault="0039694D" w:rsidP="00ED7E4D">
      <w:pPr>
        <w:pStyle w:val="ListBullet"/>
      </w:pPr>
      <w:r>
        <w:t>M</w:t>
      </w:r>
      <w:r w:rsidR="00585DCC">
        <w:t xml:space="preserve">anganese </w:t>
      </w:r>
      <w:r w:rsidR="0022679F">
        <w:t xml:space="preserve">(IV) </w:t>
      </w:r>
      <w:r w:rsidR="00585DCC">
        <w:t xml:space="preserve">oxide </w:t>
      </w:r>
      <w:r w:rsidR="007075DB">
        <w:t>is harmful</w:t>
      </w:r>
      <w:r w:rsidR="00174199">
        <w:t>,</w:t>
      </w:r>
      <w:r>
        <w:t xml:space="preserve"> so</w:t>
      </w:r>
      <w:r w:rsidR="00585DCC">
        <w:t xml:space="preserve"> avoid inhalation of fine particles.</w:t>
      </w:r>
    </w:p>
    <w:p w14:paraId="79FD1C5B" w14:textId="1FBBD71D" w:rsidR="0022679F" w:rsidRDefault="0039694D" w:rsidP="00ED7E4D">
      <w:pPr>
        <w:pStyle w:val="ListBullet"/>
      </w:pPr>
      <w:r>
        <w:t>H</w:t>
      </w:r>
      <w:r w:rsidR="0022679F">
        <w:t>ydrogen peroxide is toxic</w:t>
      </w:r>
      <w:r w:rsidR="00174199">
        <w:t>,</w:t>
      </w:r>
      <w:r w:rsidR="0022679F">
        <w:t xml:space="preserve"> so avoid skin or eye contact and do not inhale</w:t>
      </w:r>
      <w:r>
        <w:t>.</w:t>
      </w:r>
    </w:p>
    <w:p w14:paraId="7E35BF26" w14:textId="77777777" w:rsidR="00585DCC" w:rsidRDefault="00585DCC" w:rsidP="00ED7E4D">
      <w:pPr>
        <w:pStyle w:val="ListBullet"/>
      </w:pPr>
      <w:r>
        <w:t xml:space="preserve">Sulphuric acid is corrosive and can cause serious eye </w:t>
      </w:r>
      <w:r w:rsidR="00C801E8">
        <w:t>and skin irritation.</w:t>
      </w:r>
    </w:p>
    <w:p w14:paraId="6EF30AD0" w14:textId="77777777" w:rsidR="00C801E8" w:rsidRDefault="00C801E8" w:rsidP="00ED7E4D">
      <w:pPr>
        <w:pStyle w:val="ListBullet"/>
      </w:pPr>
      <w:r>
        <w:t>In case of a spill:</w:t>
      </w:r>
    </w:p>
    <w:p w14:paraId="7CF2D10F" w14:textId="77777777" w:rsidR="00C801E8" w:rsidRDefault="00C801E8" w:rsidP="00ED7E4D">
      <w:pPr>
        <w:pStyle w:val="ListBullet2"/>
        <w:numPr>
          <w:ilvl w:val="0"/>
          <w:numId w:val="57"/>
        </w:numPr>
      </w:pPr>
      <w:r>
        <w:t>If exposed, wash affected skin with soap and water and flush eyes with fresh running water for at least 20 minutes. Seek medical advice if necessary.</w:t>
      </w:r>
    </w:p>
    <w:p w14:paraId="0A4B2443" w14:textId="7D545E26" w:rsidR="00C801E8" w:rsidRDefault="00A43881" w:rsidP="00ED7E4D">
      <w:pPr>
        <w:pStyle w:val="ListBullet2"/>
        <w:numPr>
          <w:ilvl w:val="0"/>
          <w:numId w:val="57"/>
        </w:numPr>
      </w:pPr>
      <w:r>
        <w:t>D</w:t>
      </w:r>
      <w:r w:rsidR="00C801E8">
        <w:t xml:space="preserve">am the spill and neutralise it with sodium bicarbonate. Sweep up the dammed spill into </w:t>
      </w:r>
      <w:r w:rsidR="00174199">
        <w:t>a</w:t>
      </w:r>
      <w:r w:rsidR="00C801E8">
        <w:t xml:space="preserve"> bucket. Test contents of the bucket with universal indicator and dispose </w:t>
      </w:r>
      <w:r w:rsidR="00174199">
        <w:t xml:space="preserve">of </w:t>
      </w:r>
      <w:r w:rsidR="00C801E8">
        <w:t>the wastes down the sink</w:t>
      </w:r>
      <w:r>
        <w:t>.</w:t>
      </w:r>
    </w:p>
    <w:p w14:paraId="7FBAE2E5" w14:textId="77777777" w:rsidR="00F65FDF" w:rsidRDefault="00A43881" w:rsidP="00ED7E4D">
      <w:pPr>
        <w:pStyle w:val="ListBullet"/>
      </w:pPr>
      <w:r>
        <w:t>S</w:t>
      </w:r>
      <w:r w:rsidR="00F65FDF">
        <w:t>teel wool may cause abrasion to fingers</w:t>
      </w:r>
      <w:r>
        <w:t xml:space="preserve"> so</w:t>
      </w:r>
      <w:r w:rsidR="00F65FDF">
        <w:t xml:space="preserve"> handle with care.</w:t>
      </w:r>
    </w:p>
    <w:p w14:paraId="10B1553E" w14:textId="77777777" w:rsidR="00026238" w:rsidRDefault="00026238" w:rsidP="00ED7E4D">
      <w:pPr>
        <w:pStyle w:val="ListBullet"/>
      </w:pPr>
      <w:r>
        <w:t>Inspect and discard any damaged glassware and crucible</w:t>
      </w:r>
      <w:r w:rsidR="00A43881">
        <w:t>s.</w:t>
      </w:r>
    </w:p>
    <w:p w14:paraId="7E1FE6A3" w14:textId="77777777" w:rsidR="00026238" w:rsidRDefault="00026238" w:rsidP="00ED7E4D">
      <w:pPr>
        <w:pStyle w:val="ListBullet"/>
      </w:pPr>
      <w:r>
        <w:t xml:space="preserve">Bunsen burner flame is very hot and can cause severe burns. Ensure that </w:t>
      </w:r>
      <w:r w:rsidR="00A43881">
        <w:t>h</w:t>
      </w:r>
      <w:r>
        <w:t>air is tied back and does not catch alight.</w:t>
      </w:r>
    </w:p>
    <w:p w14:paraId="28E0077B" w14:textId="77777777" w:rsidR="00026238" w:rsidRDefault="00A43881" w:rsidP="00ED7E4D">
      <w:pPr>
        <w:pStyle w:val="ListBullet"/>
      </w:pPr>
      <w:r>
        <w:t>C</w:t>
      </w:r>
      <w:r w:rsidR="00026238">
        <w:t>heck the gas supply and Bunsen burner to gas tap connections.</w:t>
      </w:r>
    </w:p>
    <w:p w14:paraId="358BD4B9" w14:textId="77777777" w:rsidR="00220FD7" w:rsidRDefault="00A43881" w:rsidP="00ED7E4D">
      <w:pPr>
        <w:pStyle w:val="ListBullet"/>
      </w:pPr>
      <w:r>
        <w:lastRenderedPageBreak/>
        <w:t>B</w:t>
      </w:r>
      <w:r w:rsidR="00220FD7">
        <w:t>e prepared for the steel wool to catch alight in the Bunsen flame</w:t>
      </w:r>
      <w:r>
        <w:t>.</w:t>
      </w:r>
    </w:p>
    <w:p w14:paraId="506C8B48" w14:textId="77777777" w:rsidR="00A701A8" w:rsidRDefault="00A43881" w:rsidP="00ED7E4D">
      <w:pPr>
        <w:pStyle w:val="ListBullet"/>
      </w:pPr>
      <w:r>
        <w:t>A</w:t>
      </w:r>
      <w:r w:rsidR="00A701A8">
        <w:t>llow the burnt steel wool to cool</w:t>
      </w:r>
      <w:r w:rsidR="00026238">
        <w:t xml:space="preserve"> completely</w:t>
      </w:r>
      <w:r w:rsidR="00A701A8">
        <w:t xml:space="preserve"> before examining it</w:t>
      </w:r>
      <w:r>
        <w:t>.</w:t>
      </w:r>
    </w:p>
    <w:p w14:paraId="6F282D55" w14:textId="77777777" w:rsidR="00A701A8" w:rsidRDefault="00A43881" w:rsidP="00ED7E4D">
      <w:pPr>
        <w:pStyle w:val="ListBullet"/>
      </w:pPr>
      <w:r>
        <w:t>S</w:t>
      </w:r>
      <w:r w:rsidR="00A701A8">
        <w:t>tand the test tubes in a test tube rack before adding the liquids</w:t>
      </w:r>
      <w:r>
        <w:t>.</w:t>
      </w:r>
    </w:p>
    <w:p w14:paraId="73601075" w14:textId="24B489AF" w:rsidR="00A701A8" w:rsidRDefault="00A43881" w:rsidP="00ED7E4D">
      <w:pPr>
        <w:pStyle w:val="ListBullet"/>
      </w:pPr>
      <w:proofErr w:type="spellStart"/>
      <w:r>
        <w:t>S</w:t>
      </w:r>
      <w:r w:rsidR="00A701A8">
        <w:t>ulfur</w:t>
      </w:r>
      <w:proofErr w:type="spellEnd"/>
      <w:r w:rsidR="00A701A8">
        <w:t xml:space="preserve"> can produce a dangerous gas when heated</w:t>
      </w:r>
      <w:r w:rsidR="00AC074C">
        <w:t>,</w:t>
      </w:r>
      <w:r w:rsidR="00220FD7">
        <w:t xml:space="preserve"> so use a fume</w:t>
      </w:r>
      <w:r w:rsidR="00EB3F78">
        <w:t xml:space="preserve"> cupboard</w:t>
      </w:r>
      <w:r>
        <w:t>.</w:t>
      </w:r>
    </w:p>
    <w:p w14:paraId="47645F00" w14:textId="77777777" w:rsidR="006D18D7" w:rsidRDefault="00A43881" w:rsidP="00ED7E4D">
      <w:pPr>
        <w:pStyle w:val="ListBullet"/>
      </w:pPr>
      <w:r>
        <w:t>A</w:t>
      </w:r>
      <w:r w:rsidR="006D18D7">
        <w:t>llow the crucible to cool down before examining the contents</w:t>
      </w:r>
      <w:r>
        <w:t>.</w:t>
      </w:r>
    </w:p>
    <w:p w14:paraId="709D5EA2" w14:textId="255F4B00" w:rsidR="0022679F" w:rsidRDefault="00A43881" w:rsidP="00ED7E4D">
      <w:pPr>
        <w:pStyle w:val="ListBullet"/>
      </w:pPr>
      <w:r>
        <w:t>C</w:t>
      </w:r>
      <w:r w:rsidR="0022679F">
        <w:t>hemical wastes disposal</w:t>
      </w:r>
      <w:r w:rsidR="00573C11">
        <w:t xml:space="preserve"> </w:t>
      </w:r>
      <w:r>
        <w:t>advice.</w:t>
      </w:r>
    </w:p>
    <w:p w14:paraId="604472AC" w14:textId="069EB41F" w:rsidR="00573C11" w:rsidRDefault="00A43881" w:rsidP="00ED7E4D">
      <w:pPr>
        <w:pStyle w:val="ListBullet2"/>
        <w:numPr>
          <w:ilvl w:val="0"/>
          <w:numId w:val="58"/>
        </w:numPr>
      </w:pPr>
      <w:r>
        <w:t>B</w:t>
      </w:r>
      <w:r w:rsidR="00573C11">
        <w:t xml:space="preserve">urning of iron: collect the iron (II) oxide formed </w:t>
      </w:r>
      <w:r w:rsidR="00734F00">
        <w:t xml:space="preserve">and place </w:t>
      </w:r>
      <w:r w:rsidR="00573C11">
        <w:t>in a clearly labelled container</w:t>
      </w:r>
      <w:r w:rsidR="00734F00">
        <w:t>. Store with waste inorganic solids or with mixed heavy metal waste or iron solids.</w:t>
      </w:r>
    </w:p>
    <w:p w14:paraId="3CF01A35" w14:textId="1170CEF3" w:rsidR="00573C11" w:rsidRDefault="00A43881" w:rsidP="00ED7E4D">
      <w:pPr>
        <w:pStyle w:val="ListBullet2"/>
        <w:numPr>
          <w:ilvl w:val="0"/>
          <w:numId w:val="58"/>
        </w:numPr>
      </w:pPr>
      <w:r>
        <w:t>R</w:t>
      </w:r>
      <w:r w:rsidR="00573C11">
        <w:t>eaction between calcium chloride and sodium phosphate: the calcium phosphate can be recovered by filtration</w:t>
      </w:r>
      <w:r>
        <w:t>.</w:t>
      </w:r>
      <w:r w:rsidR="000C264E">
        <w:t xml:space="preserve"> </w:t>
      </w:r>
      <w:r w:rsidR="000C264E">
        <w:rPr>
          <w:rStyle w:val="BodyTextChar"/>
        </w:rPr>
        <w:t>The small quantity</w:t>
      </w:r>
      <w:r w:rsidR="000C264E" w:rsidRPr="000C264E">
        <w:rPr>
          <w:rStyle w:val="BodyTextChar"/>
        </w:rPr>
        <w:t xml:space="preserve"> can be disposed of as general waste.</w:t>
      </w:r>
    </w:p>
    <w:p w14:paraId="622A4868" w14:textId="3D12BE7D" w:rsidR="00573C11" w:rsidRDefault="00A43881" w:rsidP="00ED7E4D">
      <w:pPr>
        <w:pStyle w:val="ListBullet2"/>
        <w:numPr>
          <w:ilvl w:val="0"/>
          <w:numId w:val="58"/>
        </w:numPr>
      </w:pPr>
      <w:r>
        <w:t>D</w:t>
      </w:r>
      <w:r w:rsidR="00573C11">
        <w:t xml:space="preserve">ecomposition of hydrogen peroxide: once the </w:t>
      </w:r>
      <w:r w:rsidR="007075DB">
        <w:t>bubb</w:t>
      </w:r>
      <w:r w:rsidR="00CA2B37">
        <w:t>l</w:t>
      </w:r>
      <w:r w:rsidR="007075DB">
        <w:t xml:space="preserve">ing </w:t>
      </w:r>
      <w:proofErr w:type="gramStart"/>
      <w:r w:rsidR="007075DB">
        <w:t>ceases</w:t>
      </w:r>
      <w:r w:rsidR="00AC074C">
        <w:t>,</w:t>
      </w:r>
      <w:proofErr w:type="gramEnd"/>
      <w:r w:rsidR="00573C11">
        <w:t xml:space="preserve"> put a large amount of water in the wastes container and pour down the sink.</w:t>
      </w:r>
    </w:p>
    <w:p w14:paraId="0B289FDE" w14:textId="4EA68D90" w:rsidR="00573C11" w:rsidRDefault="00ED7E4D" w:rsidP="00ED7E4D">
      <w:pPr>
        <w:pStyle w:val="ListBullet2"/>
        <w:numPr>
          <w:ilvl w:val="0"/>
          <w:numId w:val="58"/>
        </w:numPr>
      </w:pPr>
      <w:r>
        <w:t>R</w:t>
      </w:r>
      <w:r w:rsidR="00573C11">
        <w:t>eaction between zinc and sulphur</w:t>
      </w:r>
      <w:r w:rsidR="00AC074C">
        <w:t xml:space="preserve">ic acid: the resulting solution, </w:t>
      </w:r>
      <w:r w:rsidR="00734F00">
        <w:t>in small quantities</w:t>
      </w:r>
      <w:r w:rsidR="00AC074C">
        <w:t>,</w:t>
      </w:r>
      <w:r w:rsidR="00734F00">
        <w:t xml:space="preserve"> </w:t>
      </w:r>
      <w:r w:rsidR="00573C11">
        <w:t>can be poured down the sink</w:t>
      </w:r>
      <w:r>
        <w:t>.</w:t>
      </w:r>
    </w:p>
    <w:p w14:paraId="3089B235" w14:textId="77777777" w:rsidR="0022679F" w:rsidRDefault="00ED7E4D" w:rsidP="00ED7E4D">
      <w:pPr>
        <w:pStyle w:val="ListBullet2"/>
        <w:numPr>
          <w:ilvl w:val="0"/>
          <w:numId w:val="58"/>
        </w:numPr>
      </w:pPr>
      <w:r>
        <w:t>R</w:t>
      </w:r>
      <w:r w:rsidR="00573C11">
        <w:t>eaction between aluminium and copper (II) chloride: recover the copper</w:t>
      </w:r>
      <w:r w:rsidR="00293081">
        <w:t xml:space="preserve"> </w:t>
      </w:r>
      <w:r w:rsidR="00573C11">
        <w:t>by filtration.</w:t>
      </w:r>
    </w:p>
    <w:p w14:paraId="2D867BB0" w14:textId="77777777" w:rsidR="00F95D36" w:rsidRPr="001579D4" w:rsidRDefault="00F95D36" w:rsidP="00ED7E4D">
      <w:pPr>
        <w:pStyle w:val="BodyText"/>
        <w:spacing w:before="0" w:after="0" w:line="240" w:lineRule="auto"/>
        <w:ind w:left="3240" w:firstLine="360"/>
      </w:pPr>
      <w:r w:rsidRPr="001579D4">
        <w:rPr>
          <w:b/>
        </w:rPr>
        <w:t>______________________</w:t>
      </w:r>
    </w:p>
    <w:p w14:paraId="1B43E003" w14:textId="77777777" w:rsidR="00752EBE" w:rsidRPr="00752EBE" w:rsidRDefault="0004712E" w:rsidP="00F95D36">
      <w:pPr>
        <w:pStyle w:val="Heading2"/>
      </w:pPr>
      <w:r w:rsidRPr="008265BB">
        <w:t>Introduction</w:t>
      </w:r>
    </w:p>
    <w:p w14:paraId="15F59B19" w14:textId="6691B982" w:rsidR="00D960F2" w:rsidRDefault="00D960F2" w:rsidP="00D960F2">
      <w:pPr>
        <w:pStyle w:val="BodyText"/>
      </w:pPr>
      <w:r w:rsidRPr="00D960F2">
        <w:t xml:space="preserve">This CLE focuses on </w:t>
      </w:r>
      <w:r w:rsidR="0085594D">
        <w:t xml:space="preserve">different types of chemical reactions </w:t>
      </w:r>
      <w:r w:rsidRPr="00D960F2">
        <w:t xml:space="preserve">and links to </w:t>
      </w:r>
      <w:r w:rsidR="00AC074C">
        <w:t xml:space="preserve">the </w:t>
      </w:r>
      <w:r w:rsidRPr="00D960F2">
        <w:t xml:space="preserve">Year </w:t>
      </w:r>
      <w:r w:rsidR="0085594D">
        <w:t xml:space="preserve">10 </w:t>
      </w:r>
      <w:r w:rsidRPr="00D960F2">
        <w:t>Australian Curriculum: Science.</w:t>
      </w:r>
    </w:p>
    <w:p w14:paraId="1A8097C4" w14:textId="6FD253AE" w:rsidR="00C1490B" w:rsidRPr="00D53A1B" w:rsidRDefault="0085594D" w:rsidP="00D53A1B">
      <w:pPr>
        <w:pStyle w:val="BodyText"/>
      </w:pPr>
      <w:r>
        <w:t xml:space="preserve">Revise the chemical reactions that students </w:t>
      </w:r>
      <w:r w:rsidR="00220FD7">
        <w:t xml:space="preserve">should </w:t>
      </w:r>
      <w:r w:rsidR="00074947">
        <w:t xml:space="preserve">know from </w:t>
      </w:r>
      <w:r w:rsidR="00AC074C">
        <w:t>Y</w:t>
      </w:r>
      <w:r w:rsidR="00AD2A1A">
        <w:t>ear 9—</w:t>
      </w:r>
      <w:r>
        <w:t>particularly combustion and</w:t>
      </w:r>
      <w:r w:rsidR="00074947">
        <w:t xml:space="preserve"> reactions </w:t>
      </w:r>
      <w:r w:rsidR="0026286C">
        <w:t>of acids</w:t>
      </w:r>
      <w:r w:rsidR="00074947">
        <w:t xml:space="preserve"> with metals, </w:t>
      </w:r>
      <w:r>
        <w:t>base</w:t>
      </w:r>
      <w:r w:rsidR="00074947">
        <w:t>s and carbonates</w:t>
      </w:r>
      <w:r>
        <w:t xml:space="preserve"> </w:t>
      </w:r>
      <w:r w:rsidR="00074947">
        <w:t xml:space="preserve">that should have been studied </w:t>
      </w:r>
      <w:r w:rsidR="00AC074C">
        <w:t>in Y</w:t>
      </w:r>
      <w:r>
        <w:t xml:space="preserve">ear 9. </w:t>
      </w:r>
      <w:r w:rsidR="00074947">
        <w:t xml:space="preserve">Explain that there are many other types of reactions and that reactions can be grouped into different types. </w:t>
      </w:r>
    </w:p>
    <w:p w14:paraId="524AFBFD" w14:textId="72E133F7" w:rsidR="0085594D" w:rsidRPr="00D960F2" w:rsidRDefault="00126C65" w:rsidP="00D960F2">
      <w:pPr>
        <w:pStyle w:val="BodyText"/>
      </w:pPr>
      <w:r>
        <w:t xml:space="preserve">The reaction between </w:t>
      </w:r>
      <w:r w:rsidRPr="00D53A1B">
        <w:rPr>
          <w:b/>
        </w:rPr>
        <w:t>potassium permanganate and glycerol</w:t>
      </w:r>
      <w:r>
        <w:t xml:space="preserve"> can be used to illustrate spontaneous, exothermic and redox </w:t>
      </w:r>
      <w:r w:rsidR="007075DB">
        <w:t>reactions.</w:t>
      </w:r>
      <w:r w:rsidR="00D53A1B">
        <w:t xml:space="preserve"> </w:t>
      </w:r>
      <w:r w:rsidR="00D53A1B" w:rsidRPr="005C724B">
        <w:rPr>
          <w:i/>
        </w:rPr>
        <w:t xml:space="preserve">Note: </w:t>
      </w:r>
      <w:r w:rsidR="00D53A1B">
        <w:rPr>
          <w:i/>
        </w:rPr>
        <w:t>A video is the most suitable demonstration of this reaction as t</w:t>
      </w:r>
      <w:r w:rsidR="00D53A1B" w:rsidRPr="005C724B">
        <w:rPr>
          <w:i/>
        </w:rPr>
        <w:t>his reaction produces extreme amounts of heat and is quite dangerous</w:t>
      </w:r>
      <w:r w:rsidR="00AC074C">
        <w:rPr>
          <w:i/>
        </w:rPr>
        <w:t>,</w:t>
      </w:r>
      <w:r w:rsidR="00D53A1B" w:rsidRPr="005C724B">
        <w:rPr>
          <w:i/>
        </w:rPr>
        <w:t xml:space="preserve"> especially if it is unfamiliar to the teacher</w:t>
      </w:r>
      <w:r w:rsidR="00D53A1B">
        <w:t>.</w:t>
      </w:r>
    </w:p>
    <w:p w14:paraId="4DAB542B" w14:textId="5C7B7073" w:rsidR="00074947" w:rsidRDefault="005C724B" w:rsidP="00D53A1B">
      <w:pPr>
        <w:pStyle w:val="BodyText"/>
        <w:rPr>
          <w:rStyle w:val="Hyperlink"/>
        </w:rPr>
      </w:pPr>
      <w:r>
        <w:t xml:space="preserve">Show </w:t>
      </w:r>
      <w:r w:rsidR="00D53A1B">
        <w:t xml:space="preserve">students </w:t>
      </w:r>
      <w:r>
        <w:t>the video of this experiment</w:t>
      </w:r>
      <w:r w:rsidR="00074947">
        <w:t xml:space="preserve">. </w:t>
      </w:r>
      <w:r>
        <w:t>‘</w:t>
      </w:r>
      <w:r w:rsidRPr="005C724B">
        <w:rPr>
          <w:bCs/>
        </w:rPr>
        <w:t>Potassium permanganate and glycerol</w:t>
      </w:r>
      <w:r>
        <w:t xml:space="preserve">’, </w:t>
      </w:r>
      <w:r w:rsidRPr="00AC074C">
        <w:rPr>
          <w:i/>
        </w:rPr>
        <w:t>YouTube</w:t>
      </w:r>
      <w:r>
        <w:t xml:space="preserve"> (1:25 min) </w:t>
      </w:r>
      <w:hyperlink r:id="rId10" w:history="1">
        <w:r w:rsidR="000214D2" w:rsidRPr="00B2562A">
          <w:rPr>
            <w:rStyle w:val="Hyperlink"/>
          </w:rPr>
          <w:t>https://youtu.be/IdpqxrMdio0</w:t>
        </w:r>
      </w:hyperlink>
      <w:r w:rsidR="000214D2">
        <w:t xml:space="preserve"> </w:t>
      </w:r>
    </w:p>
    <w:p w14:paraId="71560459" w14:textId="7A3A87FE" w:rsidR="00C1490B" w:rsidRPr="000214D2" w:rsidRDefault="00D53A1B" w:rsidP="000214D2">
      <w:pPr>
        <w:pStyle w:val="BodyText"/>
        <w:rPr>
          <w:rFonts w:eastAsia="Times New Roman"/>
        </w:rPr>
      </w:pPr>
      <w:r>
        <w:t>For further information for teachers on this reaction</w:t>
      </w:r>
      <w:r w:rsidR="00AC074C">
        <w:t>,</w:t>
      </w:r>
      <w:r>
        <w:t xml:space="preserve"> see ‘Potassium permanganate and glycerol – teacher version –</w:t>
      </w:r>
      <w:r w:rsidR="003354F2">
        <w:t xml:space="preserve"> </w:t>
      </w:r>
      <w:proofErr w:type="spellStart"/>
      <w:r w:rsidR="003354F2">
        <w:t>ECCN</w:t>
      </w:r>
      <w:r>
        <w:t>videos</w:t>
      </w:r>
      <w:proofErr w:type="spellEnd"/>
      <w:r>
        <w:t>’</w:t>
      </w:r>
      <w:r w:rsidR="003354F2">
        <w:t xml:space="preserve">, </w:t>
      </w:r>
      <w:r w:rsidR="003354F2" w:rsidRPr="00AC074C">
        <w:rPr>
          <w:i/>
        </w:rPr>
        <w:t>YouTube</w:t>
      </w:r>
      <w:r w:rsidR="003354F2">
        <w:t xml:space="preserve"> (2:34 min)</w:t>
      </w:r>
      <w:r w:rsidR="000214D2">
        <w:t xml:space="preserve"> </w:t>
      </w:r>
      <w:hyperlink r:id="rId11" w:history="1">
        <w:r w:rsidR="000214D2" w:rsidRPr="00B2562A">
          <w:rPr>
            <w:rStyle w:val="Hyperlink"/>
          </w:rPr>
          <w:t>https://youtu.be/onn_aox3ziU</w:t>
        </w:r>
      </w:hyperlink>
      <w:r w:rsidR="000214D2">
        <w:t>. ECCN have also produced</w:t>
      </w:r>
      <w:r w:rsidR="003354F2">
        <w:t xml:space="preserve"> a</w:t>
      </w:r>
      <w:r w:rsidR="000214D2">
        <w:t>n accompanying</w:t>
      </w:r>
      <w:r w:rsidR="003354F2">
        <w:t xml:space="preserve"> teacher handout </w:t>
      </w:r>
      <w:r w:rsidR="003354F2" w:rsidRPr="000214D2">
        <w:rPr>
          <w:rFonts w:eastAsia="Times New Roman"/>
          <w:color w:val="0000FF"/>
        </w:rPr>
        <w:fldChar w:fldCharType="begin"/>
      </w:r>
      <w:r w:rsidR="003354F2" w:rsidRPr="000214D2">
        <w:rPr>
          <w:rFonts w:eastAsia="Times New Roman"/>
          <w:color w:val="0000FF"/>
        </w:rPr>
        <w:instrText xml:space="preserve"> HYPERLINK "http://bit.ly/1fn2f4v" \t "_blank" </w:instrText>
      </w:r>
      <w:r w:rsidR="003354F2" w:rsidRPr="000214D2">
        <w:rPr>
          <w:rFonts w:eastAsia="Times New Roman"/>
          <w:color w:val="0000FF"/>
        </w:rPr>
        <w:fldChar w:fldCharType="separate"/>
      </w:r>
      <w:r w:rsidR="003354F2" w:rsidRPr="000214D2">
        <w:rPr>
          <w:rStyle w:val="Hyperlink"/>
          <w:rFonts w:eastAsia="Times New Roman" w:cs="Arial"/>
          <w:color w:val="0000FF"/>
          <w:bdr w:val="none" w:sz="0" w:space="0" w:color="auto" w:frame="1"/>
          <w:shd w:val="clear" w:color="auto" w:fill="FFFFFF"/>
        </w:rPr>
        <w:t>http://bit.ly/1fn2f4v</w:t>
      </w:r>
      <w:r w:rsidR="003354F2" w:rsidRPr="000214D2">
        <w:rPr>
          <w:rFonts w:eastAsia="Times New Roman"/>
          <w:color w:val="0000FF"/>
        </w:rPr>
        <w:fldChar w:fldCharType="end"/>
      </w:r>
    </w:p>
    <w:p w14:paraId="0BF1C8BD" w14:textId="77777777" w:rsidR="0004712E" w:rsidRPr="008265BB" w:rsidRDefault="0004712E" w:rsidP="006C1B86">
      <w:pPr>
        <w:pStyle w:val="Heading2"/>
      </w:pPr>
      <w:r w:rsidRPr="008265BB">
        <w:t>Core</w:t>
      </w:r>
    </w:p>
    <w:p w14:paraId="55AEBE9E" w14:textId="77777777" w:rsidR="00EE29D3" w:rsidRPr="006C1B86" w:rsidRDefault="005B6B0B" w:rsidP="006C1B86">
      <w:pPr>
        <w:pStyle w:val="Heading3"/>
        <w:rPr>
          <w:u w:val="single"/>
        </w:rPr>
      </w:pPr>
      <w:r w:rsidRPr="006C1B86">
        <w:rPr>
          <w:u w:val="single"/>
        </w:rPr>
        <w:t>Investigation</w:t>
      </w:r>
      <w:r w:rsidR="00D960F2">
        <w:rPr>
          <w:u w:val="single"/>
        </w:rPr>
        <w:t xml:space="preserve"> 1</w:t>
      </w:r>
      <w:r w:rsidR="00BE16B8">
        <w:rPr>
          <w:u w:val="single"/>
        </w:rPr>
        <w:t>:</w:t>
      </w:r>
      <w:r w:rsidR="00D960F2">
        <w:rPr>
          <w:u w:val="single"/>
        </w:rPr>
        <w:t xml:space="preserve"> </w:t>
      </w:r>
      <w:r w:rsidR="00C1490B">
        <w:rPr>
          <w:u w:val="single"/>
        </w:rPr>
        <w:t>Synthesis reaction</w:t>
      </w:r>
    </w:p>
    <w:p w14:paraId="2BD3A9F0" w14:textId="77777777" w:rsidR="00EE29D3" w:rsidRPr="0078045D" w:rsidRDefault="00E109DE" w:rsidP="0078045D">
      <w:pPr>
        <w:pStyle w:val="BodyText"/>
      </w:pPr>
      <w:r>
        <w:t xml:space="preserve">In this investigation, students will </w:t>
      </w:r>
      <w:r w:rsidR="00C1490B">
        <w:t xml:space="preserve">perform a synthesis reaction involving hydrogen and oxygen gas to produce water. They will model the reaction using atomic model kits and </w:t>
      </w:r>
      <w:r w:rsidR="00220FD7">
        <w:t xml:space="preserve">comprehend </w:t>
      </w:r>
      <w:r w:rsidR="00C1490B">
        <w:t>how to balance the equation.</w:t>
      </w:r>
    </w:p>
    <w:p w14:paraId="722B1D4C" w14:textId="77777777" w:rsidR="00276A32" w:rsidRPr="00AB4A7F" w:rsidRDefault="001A1DF0" w:rsidP="0078045D">
      <w:pPr>
        <w:pStyle w:val="Heading3"/>
      </w:pPr>
      <w:r w:rsidRPr="00AB4A7F">
        <w:t>Equipment needed</w:t>
      </w:r>
      <w:r w:rsidR="00E973B6" w:rsidRPr="00AB4A7F">
        <w:t xml:space="preserve"> </w:t>
      </w:r>
    </w:p>
    <w:p w14:paraId="7B0FE6E4" w14:textId="77777777" w:rsidR="001A1DF0" w:rsidRDefault="00276A32" w:rsidP="00276A32">
      <w:pPr>
        <w:pStyle w:val="BodyText"/>
      </w:pPr>
      <w:r w:rsidRPr="00AB4A7F">
        <w:t>P</w:t>
      </w:r>
      <w:r w:rsidR="00E973B6" w:rsidRPr="00AB4A7F">
        <w:t>er group</w:t>
      </w:r>
      <w:r w:rsidRPr="00AB4A7F">
        <w:t>:</w:t>
      </w:r>
    </w:p>
    <w:p w14:paraId="2C19A374" w14:textId="77777777" w:rsidR="005A7356" w:rsidRDefault="005A7356" w:rsidP="005A7356">
      <w:pPr>
        <w:pStyle w:val="ListBullet"/>
      </w:pPr>
      <w:proofErr w:type="gramStart"/>
      <w:r>
        <w:t>safety</w:t>
      </w:r>
      <w:proofErr w:type="gramEnd"/>
      <w:r>
        <w:t xml:space="preserve"> glasses</w:t>
      </w:r>
    </w:p>
    <w:p w14:paraId="6EA05EE5" w14:textId="77777777" w:rsidR="006B1FF6" w:rsidRDefault="006B1FF6" w:rsidP="006B1FF6">
      <w:pPr>
        <w:pStyle w:val="ListBullet"/>
      </w:pPr>
      <w:r>
        <w:t xml:space="preserve">2 </w:t>
      </w:r>
      <w:r w:rsidR="00A55871">
        <w:t xml:space="preserve">Borosilicate </w:t>
      </w:r>
      <w:r>
        <w:t>test tubes</w:t>
      </w:r>
    </w:p>
    <w:p w14:paraId="19657B84" w14:textId="77777777" w:rsidR="006B1FF6" w:rsidRDefault="006B1FF6" w:rsidP="006B1FF6">
      <w:pPr>
        <w:pStyle w:val="ListBullet"/>
      </w:pPr>
      <w:proofErr w:type="gramStart"/>
      <w:r>
        <w:t>test</w:t>
      </w:r>
      <w:proofErr w:type="gramEnd"/>
      <w:r>
        <w:t xml:space="preserve"> tube rack</w:t>
      </w:r>
    </w:p>
    <w:p w14:paraId="65404866" w14:textId="77777777" w:rsidR="006B1FF6" w:rsidRDefault="007075DB" w:rsidP="006B1FF6">
      <w:pPr>
        <w:pStyle w:val="ListBullet"/>
      </w:pPr>
      <w:r>
        <w:t>2</w:t>
      </w:r>
      <w:r w:rsidR="006B1FF6">
        <w:t xml:space="preserve"> M hydrochloric acid</w:t>
      </w:r>
      <w:r w:rsidR="00EA2324">
        <w:t xml:space="preserve"> (3 mL)</w:t>
      </w:r>
    </w:p>
    <w:p w14:paraId="6E265BE6" w14:textId="77777777" w:rsidR="001030A8" w:rsidRDefault="001030A8" w:rsidP="006B1FF6">
      <w:pPr>
        <w:pStyle w:val="ListBullet"/>
      </w:pPr>
      <w:r>
        <w:lastRenderedPageBreak/>
        <w:t>5 mL measuring cylinder</w:t>
      </w:r>
    </w:p>
    <w:p w14:paraId="50A08781" w14:textId="77777777" w:rsidR="006B1FF6" w:rsidRDefault="007075DB" w:rsidP="006B1FF6">
      <w:pPr>
        <w:pStyle w:val="ListBullet"/>
      </w:pPr>
      <w:r>
        <w:t>2</w:t>
      </w:r>
      <w:r w:rsidR="00A55871">
        <w:t xml:space="preserve"> </w:t>
      </w:r>
      <w:r w:rsidR="006B1FF6">
        <w:t>cm magnesium ribbon</w:t>
      </w:r>
    </w:p>
    <w:p w14:paraId="397B50EE" w14:textId="77777777" w:rsidR="006B1FF6" w:rsidRDefault="006B1FF6" w:rsidP="006B1FF6">
      <w:pPr>
        <w:pStyle w:val="ListBullet"/>
      </w:pPr>
      <w:r>
        <w:t xml:space="preserve">Bunsen burner </w:t>
      </w:r>
    </w:p>
    <w:p w14:paraId="4ADC97F9" w14:textId="77777777" w:rsidR="00BE16B8" w:rsidRDefault="00A55871" w:rsidP="00E6526F">
      <w:pPr>
        <w:pStyle w:val="ListBullet"/>
      </w:pPr>
      <w:proofErr w:type="gramStart"/>
      <w:r>
        <w:t>m</w:t>
      </w:r>
      <w:r w:rsidR="006B1FF6">
        <w:t>atches</w:t>
      </w:r>
      <w:proofErr w:type="gramEnd"/>
    </w:p>
    <w:p w14:paraId="0BBEF950" w14:textId="77777777" w:rsidR="00A55871" w:rsidRDefault="00A55871" w:rsidP="006B1FF6">
      <w:pPr>
        <w:pStyle w:val="ListBullet"/>
      </w:pPr>
      <w:proofErr w:type="gramStart"/>
      <w:r>
        <w:t>wooden</w:t>
      </w:r>
      <w:proofErr w:type="gramEnd"/>
      <w:r>
        <w:t xml:space="preserve"> splint</w:t>
      </w:r>
    </w:p>
    <w:p w14:paraId="386F1AF9" w14:textId="77777777" w:rsidR="00EB73A4" w:rsidRDefault="00EB73A4" w:rsidP="006B1FF6">
      <w:pPr>
        <w:pStyle w:val="ListBullet"/>
      </w:pPr>
      <w:proofErr w:type="gramStart"/>
      <w:r>
        <w:t>cobalt</w:t>
      </w:r>
      <w:proofErr w:type="gramEnd"/>
      <w:r>
        <w:t xml:space="preserve"> chloride paper (optional)</w:t>
      </w:r>
    </w:p>
    <w:p w14:paraId="196AA30B" w14:textId="77777777" w:rsidR="006B1FF6" w:rsidRPr="009A2515" w:rsidRDefault="006B1FF6" w:rsidP="006B1FF6">
      <w:pPr>
        <w:pStyle w:val="ListBullet"/>
      </w:pPr>
      <w:proofErr w:type="gramStart"/>
      <w:r>
        <w:t>atomic</w:t>
      </w:r>
      <w:proofErr w:type="gramEnd"/>
      <w:r>
        <w:t xml:space="preserve"> model kit</w:t>
      </w:r>
      <w:r w:rsidR="002670D7">
        <w:t xml:space="preserve"> (or just the parts required: 8 x balls with one hole, 4 x balls with 2 holes, 8 bonds)</w:t>
      </w:r>
    </w:p>
    <w:p w14:paraId="2AFD95A5" w14:textId="77777777" w:rsidR="00752EBE" w:rsidRPr="0078045D" w:rsidRDefault="003802F6" w:rsidP="0078045D">
      <w:pPr>
        <w:pStyle w:val="Heading3"/>
      </w:pPr>
      <w:r>
        <w:t>Procedure</w:t>
      </w:r>
    </w:p>
    <w:p w14:paraId="5D629AB4" w14:textId="3FBB7E61" w:rsidR="00C1490B" w:rsidRDefault="008F4F48" w:rsidP="001030A8">
      <w:pPr>
        <w:pStyle w:val="ListNumber"/>
        <w:numPr>
          <w:ilvl w:val="0"/>
          <w:numId w:val="60"/>
        </w:numPr>
      </w:pPr>
      <w:r>
        <w:t xml:space="preserve">To capture some hydrogen gas </w:t>
      </w:r>
      <w:r w:rsidR="00AC074C">
        <w:t xml:space="preserve">(i.e., </w:t>
      </w:r>
      <w:r>
        <w:t>H</w:t>
      </w:r>
      <w:r w:rsidRPr="00F91474">
        <w:rPr>
          <w:vertAlign w:val="subscript"/>
        </w:rPr>
        <w:t>2</w:t>
      </w:r>
      <w:r w:rsidR="00AC074C">
        <w:t xml:space="preserve">) </w:t>
      </w:r>
      <w:r>
        <w:t xml:space="preserve">for this reaction, place an empty test tube in a test tube rack and add </w:t>
      </w:r>
      <w:r w:rsidR="00E36798">
        <w:t xml:space="preserve">3 mL of </w:t>
      </w:r>
      <w:r w:rsidR="007075DB">
        <w:t>2</w:t>
      </w:r>
      <w:r w:rsidR="006B1FF6">
        <w:t xml:space="preserve"> M </w:t>
      </w:r>
      <w:r w:rsidR="00C1490B">
        <w:t>hydrochloric acid</w:t>
      </w:r>
      <w:r w:rsidR="00EE06AE">
        <w:t xml:space="preserve"> solution</w:t>
      </w:r>
      <w:r w:rsidR="00C1490B">
        <w:t>.</w:t>
      </w:r>
      <w:r>
        <w:t xml:space="preserve"> Drop the 2 cm piece of magnesium ribbon into the test tube.</w:t>
      </w:r>
    </w:p>
    <w:p w14:paraId="2AD5DB56" w14:textId="7FB76CE5" w:rsidR="007075DB" w:rsidRDefault="008F4F48" w:rsidP="001030A8">
      <w:pPr>
        <w:pStyle w:val="ListNumber"/>
        <w:numPr>
          <w:ilvl w:val="0"/>
          <w:numId w:val="60"/>
        </w:numPr>
      </w:pPr>
      <w:r>
        <w:t>Collect the resulting gas in a second test tube positioned upside down over the first one.</w:t>
      </w:r>
    </w:p>
    <w:p w14:paraId="694C33F4" w14:textId="46DB8FD2" w:rsidR="007075DB" w:rsidRDefault="007075DB" w:rsidP="001030A8">
      <w:pPr>
        <w:pStyle w:val="ListNumber"/>
        <w:numPr>
          <w:ilvl w:val="0"/>
          <w:numId w:val="60"/>
        </w:numPr>
      </w:pPr>
      <w:r>
        <w:t xml:space="preserve">Light a wooden splint, </w:t>
      </w:r>
      <w:r w:rsidR="008F4F48">
        <w:t xml:space="preserve">turn over the test tube containing the gas and </w:t>
      </w:r>
      <w:r>
        <w:t>hold the flame to the mouth of the test tube.</w:t>
      </w:r>
    </w:p>
    <w:p w14:paraId="2B71FCF2" w14:textId="77777777" w:rsidR="00C1490B" w:rsidRDefault="007075DB" w:rsidP="001030A8">
      <w:pPr>
        <w:pStyle w:val="ListNumber"/>
        <w:numPr>
          <w:ilvl w:val="0"/>
          <w:numId w:val="60"/>
        </w:numPr>
      </w:pPr>
      <w:r>
        <w:t xml:space="preserve">A </w:t>
      </w:r>
      <w:r w:rsidR="001D4625">
        <w:t>‘</w:t>
      </w:r>
      <w:r>
        <w:t>pop</w:t>
      </w:r>
      <w:r w:rsidR="001D4625">
        <w:t>’</w:t>
      </w:r>
      <w:r>
        <w:t xml:space="preserve"> sound </w:t>
      </w:r>
      <w:r w:rsidR="001D4625">
        <w:t>will be</w:t>
      </w:r>
      <w:r>
        <w:t xml:space="preserve"> heard</w:t>
      </w:r>
      <w:r w:rsidR="001D4625">
        <w:t>. This</w:t>
      </w:r>
      <w:r>
        <w:t xml:space="preserve"> confirms the presence of hydrogen gas.</w:t>
      </w:r>
      <w:r w:rsidR="00C1490B">
        <w:t xml:space="preserve"> </w:t>
      </w:r>
    </w:p>
    <w:p w14:paraId="4F019991" w14:textId="77777777" w:rsidR="00D21BBA" w:rsidRDefault="00C1490B" w:rsidP="001030A8">
      <w:pPr>
        <w:pStyle w:val="ListNumber"/>
        <w:numPr>
          <w:ilvl w:val="0"/>
          <w:numId w:val="60"/>
        </w:numPr>
      </w:pPr>
      <w:r>
        <w:t xml:space="preserve">Examine the inside of the test tube carefully. </w:t>
      </w:r>
      <w:r w:rsidR="00BD754F">
        <w:t xml:space="preserve">(Cobalt chloride paper can be used to test for </w:t>
      </w:r>
      <w:r w:rsidR="00EE06AE">
        <w:t xml:space="preserve">the presence of </w:t>
      </w:r>
      <w:r w:rsidR="00BD754F">
        <w:t xml:space="preserve">water.) </w:t>
      </w:r>
    </w:p>
    <w:p w14:paraId="0B6D3EB9" w14:textId="7EA5A247" w:rsidR="006B1FF6" w:rsidRDefault="006B1FF6" w:rsidP="001030A8">
      <w:pPr>
        <w:pStyle w:val="ListNumber"/>
        <w:numPr>
          <w:ilvl w:val="0"/>
          <w:numId w:val="60"/>
        </w:numPr>
      </w:pPr>
      <w:r>
        <w:t>Use the atomic model kit to build a model of a hydrogen molecule H</w:t>
      </w:r>
      <w:r w:rsidRPr="001030A8">
        <w:rPr>
          <w:vertAlign w:val="subscript"/>
        </w:rPr>
        <w:t>2</w:t>
      </w:r>
      <w:r>
        <w:t xml:space="preserve"> using two balls with one hole in each and one bond between them. </w:t>
      </w:r>
    </w:p>
    <w:p w14:paraId="790BFA06" w14:textId="77777777" w:rsidR="006B1FF6" w:rsidRDefault="006B1FF6" w:rsidP="001030A8">
      <w:pPr>
        <w:pStyle w:val="ListNumber"/>
        <w:numPr>
          <w:ilvl w:val="0"/>
          <w:numId w:val="60"/>
        </w:numPr>
      </w:pPr>
      <w:r>
        <w:t>Also build a model of an oxygen molecule using two balls with two holes in each and two bonds between them.</w:t>
      </w:r>
    </w:p>
    <w:p w14:paraId="5B83A892" w14:textId="77777777" w:rsidR="006B1FF6" w:rsidRDefault="006B1FF6" w:rsidP="001030A8">
      <w:pPr>
        <w:pStyle w:val="ListNumber"/>
        <w:numPr>
          <w:ilvl w:val="0"/>
          <w:numId w:val="60"/>
        </w:numPr>
      </w:pPr>
      <w:r>
        <w:t>Model a water molecule using the same balls as for the hydrogen and oxygen molecules but arranged to form one molecule of H</w:t>
      </w:r>
      <w:r w:rsidRPr="001030A8">
        <w:rPr>
          <w:vertAlign w:val="subscript"/>
        </w:rPr>
        <w:t>2</w:t>
      </w:r>
      <w:r>
        <w:t xml:space="preserve">O. </w:t>
      </w:r>
    </w:p>
    <w:p w14:paraId="64E6D48F" w14:textId="77777777" w:rsidR="006B1FF6" w:rsidRDefault="006B1FF6" w:rsidP="001030A8">
      <w:pPr>
        <w:pStyle w:val="ListNumber"/>
        <w:numPr>
          <w:ilvl w:val="0"/>
          <w:numId w:val="60"/>
        </w:numPr>
      </w:pPr>
      <w:r>
        <w:t>With the H</w:t>
      </w:r>
      <w:r w:rsidRPr="001030A8">
        <w:rPr>
          <w:vertAlign w:val="subscript"/>
        </w:rPr>
        <w:t>2</w:t>
      </w:r>
      <w:r>
        <w:t xml:space="preserve"> and O</w:t>
      </w:r>
      <w:r w:rsidRPr="001030A8">
        <w:rPr>
          <w:vertAlign w:val="subscript"/>
        </w:rPr>
        <w:t>2</w:t>
      </w:r>
      <w:r w:rsidRPr="001030A8">
        <w:rPr>
          <w:vertAlign w:val="superscript"/>
        </w:rPr>
        <w:t xml:space="preserve"> </w:t>
      </w:r>
      <w:r>
        <w:t xml:space="preserve">together on one side </w:t>
      </w:r>
      <w:r w:rsidR="00EB73A4">
        <w:t>of the desk and the H</w:t>
      </w:r>
      <w:r w:rsidR="00EB73A4" w:rsidRPr="001030A8">
        <w:rPr>
          <w:vertAlign w:val="subscript"/>
        </w:rPr>
        <w:t>2</w:t>
      </w:r>
      <w:r w:rsidR="00EB73A4">
        <w:t>O on the other side, work out how to make the tot</w:t>
      </w:r>
      <w:r w:rsidR="00220FD7">
        <w:t>al number of each coloured ball</w:t>
      </w:r>
      <w:r w:rsidR="00EB73A4">
        <w:t xml:space="preserve"> the same without changing anything about the models apart from how many there are</w:t>
      </w:r>
      <w:r w:rsidR="00220FD7">
        <w:t xml:space="preserve"> of each model</w:t>
      </w:r>
      <w:r w:rsidR="00EB73A4">
        <w:t xml:space="preserve">. </w:t>
      </w:r>
    </w:p>
    <w:p w14:paraId="067564E5" w14:textId="77777777" w:rsidR="004331AF" w:rsidRDefault="004331AF" w:rsidP="001030A8">
      <w:pPr>
        <w:pStyle w:val="ListNumber"/>
        <w:numPr>
          <w:ilvl w:val="0"/>
          <w:numId w:val="60"/>
        </w:numPr>
      </w:pPr>
      <w:r>
        <w:t xml:space="preserve">Once the two </w:t>
      </w:r>
      <w:r w:rsidR="004142C6">
        <w:t>‘</w:t>
      </w:r>
      <w:r>
        <w:t>sides</w:t>
      </w:r>
      <w:r w:rsidR="004142C6">
        <w:t>’</w:t>
      </w:r>
      <w:r>
        <w:t xml:space="preserve"> are balanced, use the number of each model to construct a balanced chemical equation using the formulas of hydrogen, oxygen and water instead of the models. See if the final balanced equation follows the rules of balancing equations. Models won’t always be available to do this, so it is important to know how to use the rules instead. </w:t>
      </w:r>
    </w:p>
    <w:p w14:paraId="60AC4ABB" w14:textId="77777777" w:rsidR="00056C3C" w:rsidRPr="004F6946" w:rsidRDefault="00056C3C" w:rsidP="00F01D01">
      <w:pPr>
        <w:pStyle w:val="Heading3"/>
      </w:pPr>
      <w:r w:rsidRPr="004F6946">
        <w:t>Expected results and explanations</w:t>
      </w:r>
    </w:p>
    <w:p w14:paraId="4CBBC1D9" w14:textId="512214A3" w:rsidR="0057781F" w:rsidRDefault="0026286C" w:rsidP="008A245B">
      <w:pPr>
        <w:pStyle w:val="BodyText"/>
      </w:pPr>
      <w:r>
        <w:t>As the acid reacts with</w:t>
      </w:r>
      <w:r w:rsidR="006B1FF6">
        <w:t xml:space="preserve"> the magnesium ribbon, hydrogen gas is </w:t>
      </w:r>
      <w:r w:rsidR="008C5957">
        <w:t>produced and collected in another test tube</w:t>
      </w:r>
      <w:r w:rsidR="004142C6">
        <w:t xml:space="preserve">. </w:t>
      </w:r>
      <w:r w:rsidR="00EB73A4">
        <w:t xml:space="preserve">When </w:t>
      </w:r>
      <w:r w:rsidR="00AC67DA">
        <w:t>the lighted wooden splint is placed at the mouth of the test tube</w:t>
      </w:r>
      <w:r>
        <w:t xml:space="preserve"> this hydrogen gas reacts with</w:t>
      </w:r>
      <w:r w:rsidR="00EB73A4">
        <w:t xml:space="preserve"> oxygen </w:t>
      </w:r>
      <w:r>
        <w:t xml:space="preserve">in the air and an audible </w:t>
      </w:r>
      <w:r w:rsidR="00AC67DA">
        <w:t>‘</w:t>
      </w:r>
      <w:r>
        <w:t>pop</w:t>
      </w:r>
      <w:r w:rsidR="00AC67DA">
        <w:t>’</w:t>
      </w:r>
      <w:r>
        <w:t xml:space="preserve"> should be heard. Small droplets of water should form and </w:t>
      </w:r>
      <w:r w:rsidR="00EB73A4">
        <w:t>might be visible along the inside of the test tube. Cobalt chloride paper could be used as an option if no droplets are visible. It will change from blue to pink in the presence of water.</w:t>
      </w:r>
    </w:p>
    <w:p w14:paraId="5A087A79" w14:textId="77777777" w:rsidR="000B54B5" w:rsidRDefault="00BD754F" w:rsidP="008A245B">
      <w:pPr>
        <w:pStyle w:val="BodyText"/>
      </w:pPr>
      <w:r>
        <w:t>With the models</w:t>
      </w:r>
      <w:r w:rsidR="00220FD7">
        <w:t xml:space="preserve"> laid out on the desk</w:t>
      </w:r>
      <w:r>
        <w:t>, students will realise that 2 x hydrogen</w:t>
      </w:r>
      <w:r w:rsidR="00820EF9">
        <w:t xml:space="preserve"> atoms </w:t>
      </w:r>
      <w:r>
        <w:t>+ 2 x oxygen</w:t>
      </w:r>
      <w:r w:rsidR="00820EF9">
        <w:t xml:space="preserve"> atoms</w:t>
      </w:r>
      <w:r>
        <w:t xml:space="preserve"> </w:t>
      </w:r>
      <w:r w:rsidR="00220FD7">
        <w:t xml:space="preserve">on one side </w:t>
      </w:r>
      <w:r>
        <w:t>does not equal 2 H and 1 O</w:t>
      </w:r>
      <w:r w:rsidR="00220FD7">
        <w:t xml:space="preserve"> on the other</w:t>
      </w:r>
      <w:r>
        <w:t xml:space="preserve">. The </w:t>
      </w:r>
      <w:r w:rsidR="00AC67DA">
        <w:t>‘</w:t>
      </w:r>
      <w:r>
        <w:t>equation</w:t>
      </w:r>
      <w:r w:rsidR="00AC67DA">
        <w:t>’</w:t>
      </w:r>
      <w:r>
        <w:t xml:space="preserve"> of their models needs to be balanced and so another H</w:t>
      </w:r>
      <w:r>
        <w:rPr>
          <w:vertAlign w:val="subscript"/>
        </w:rPr>
        <w:t>2</w:t>
      </w:r>
      <w:r>
        <w:t xml:space="preserve"> and another H</w:t>
      </w:r>
      <w:r>
        <w:rPr>
          <w:vertAlign w:val="subscript"/>
        </w:rPr>
        <w:t>2</w:t>
      </w:r>
      <w:r w:rsidR="000B54B5">
        <w:t>O are needed for equivalence:</w:t>
      </w:r>
    </w:p>
    <w:p w14:paraId="124F493B" w14:textId="77777777" w:rsidR="000B54B5" w:rsidRPr="000B54B5" w:rsidRDefault="000B54B5" w:rsidP="000B54B5">
      <w:pPr>
        <w:pStyle w:val="BodyText"/>
        <w:jc w:val="center"/>
      </w:pPr>
      <w:r>
        <w:t xml:space="preserve">2 </w:t>
      </w:r>
      <w:proofErr w:type="gramStart"/>
      <w:r>
        <w:t>H</w:t>
      </w:r>
      <w:r>
        <w:rPr>
          <w:vertAlign w:val="subscript"/>
        </w:rPr>
        <w:t>2</w:t>
      </w:r>
      <w:r w:rsidR="00820EF9">
        <w:rPr>
          <w:vertAlign w:val="subscript"/>
        </w:rPr>
        <w:t>(</w:t>
      </w:r>
      <w:proofErr w:type="gramEnd"/>
      <w:r w:rsidR="00820EF9">
        <w:rPr>
          <w:vertAlign w:val="subscript"/>
        </w:rPr>
        <w:t>g)</w:t>
      </w:r>
      <w:r>
        <w:t xml:space="preserve">    +    O</w:t>
      </w:r>
      <w:r>
        <w:rPr>
          <w:vertAlign w:val="subscript"/>
        </w:rPr>
        <w:t>2</w:t>
      </w:r>
      <w:r w:rsidR="00820EF9">
        <w:rPr>
          <w:vertAlign w:val="subscript"/>
        </w:rPr>
        <w:t>(g)</w:t>
      </w:r>
      <w:r>
        <w:t xml:space="preserve">    </w:t>
      </w:r>
      <w:r>
        <w:sym w:font="Symbol" w:char="F0AE"/>
      </w:r>
      <w:r>
        <w:t xml:space="preserve">    2 H</w:t>
      </w:r>
      <w:r>
        <w:rPr>
          <w:vertAlign w:val="subscript"/>
        </w:rPr>
        <w:t>2</w:t>
      </w:r>
      <w:r>
        <w:t>O</w:t>
      </w:r>
      <w:r w:rsidR="00820EF9" w:rsidRPr="00D669FF">
        <w:rPr>
          <w:vertAlign w:val="subscript"/>
        </w:rPr>
        <w:t>(l)</w:t>
      </w:r>
    </w:p>
    <w:p w14:paraId="06B904AD" w14:textId="77777777" w:rsidR="004331AF" w:rsidRDefault="004331AF" w:rsidP="008A245B">
      <w:pPr>
        <w:pStyle w:val="BodyText"/>
      </w:pPr>
      <w:r>
        <w:t xml:space="preserve">Other simple synthesis equations can be given to students to allow them to predict the product and practice their balancing </w:t>
      </w:r>
      <w:r w:rsidR="00DE389C">
        <w:t>skills:</w:t>
      </w:r>
      <w:r w:rsidR="004C3F89">
        <w:tab/>
      </w:r>
      <w:r w:rsidR="004C3F89">
        <w:tab/>
      </w:r>
      <w:r w:rsidR="004C3F89">
        <w:tab/>
      </w:r>
      <w:r w:rsidR="004C3F89">
        <w:tab/>
      </w:r>
      <w:r w:rsidR="004C3F89">
        <w:tab/>
      </w:r>
      <w:r w:rsidR="004C3F89">
        <w:tab/>
      </w:r>
      <w:r w:rsidR="004C3F89">
        <w:tab/>
        <w:t>Answers:</w:t>
      </w:r>
    </w:p>
    <w:p w14:paraId="02F502B8" w14:textId="77777777" w:rsidR="000B54B5" w:rsidRPr="00220FD7" w:rsidRDefault="00DE389C" w:rsidP="00C467EB">
      <w:pPr>
        <w:pStyle w:val="BodyText"/>
        <w:spacing w:before="0"/>
        <w:ind w:left="720"/>
      </w:pPr>
      <w:proofErr w:type="gramStart"/>
      <w:r>
        <w:t>copper</w:t>
      </w:r>
      <w:proofErr w:type="gramEnd"/>
      <w:r>
        <w:t xml:space="preserve">    +    oxygen</w:t>
      </w:r>
      <w:r w:rsidR="00220FD7">
        <w:t xml:space="preserve"> </w:t>
      </w:r>
      <w:r>
        <w:t xml:space="preserve">    </w:t>
      </w:r>
      <w:r>
        <w:sym w:font="Symbol" w:char="F0AE"/>
      </w:r>
      <w:r>
        <w:t xml:space="preserve">    copper </w:t>
      </w:r>
      <w:r w:rsidR="00BA15A8">
        <w:t xml:space="preserve">(II) </w:t>
      </w:r>
      <w:r>
        <w:t>oxide</w:t>
      </w:r>
      <w:r w:rsidR="00220FD7">
        <w:tab/>
      </w:r>
      <w:r w:rsidR="00220FD7">
        <w:tab/>
      </w:r>
      <w:r w:rsidR="00220FD7">
        <w:tab/>
        <w:t>2 Cu</w:t>
      </w:r>
      <w:r w:rsidR="00BA15A8" w:rsidRPr="00D669FF">
        <w:rPr>
          <w:vertAlign w:val="subscript"/>
        </w:rPr>
        <w:t>(s)</w:t>
      </w:r>
      <w:r w:rsidR="00220FD7">
        <w:t>+ O</w:t>
      </w:r>
      <w:r w:rsidR="00220FD7">
        <w:rPr>
          <w:vertAlign w:val="subscript"/>
        </w:rPr>
        <w:t>2</w:t>
      </w:r>
      <w:r w:rsidR="00BA15A8">
        <w:rPr>
          <w:vertAlign w:val="subscript"/>
        </w:rPr>
        <w:t>(g)</w:t>
      </w:r>
      <w:r w:rsidR="00220FD7">
        <w:t xml:space="preserve"> </w:t>
      </w:r>
      <w:r w:rsidR="00220FD7" w:rsidRPr="00220FD7">
        <w:sym w:font="Symbol" w:char="F0AE"/>
      </w:r>
      <w:r w:rsidR="004C3F89">
        <w:t xml:space="preserve"> 2 </w:t>
      </w:r>
      <w:proofErr w:type="spellStart"/>
      <w:r w:rsidR="004C3F89">
        <w:t>CuO</w:t>
      </w:r>
      <w:proofErr w:type="spellEnd"/>
      <w:r w:rsidR="00BA15A8" w:rsidRPr="00D669FF">
        <w:rPr>
          <w:vertAlign w:val="subscript"/>
        </w:rPr>
        <w:t>(s)</w:t>
      </w:r>
    </w:p>
    <w:p w14:paraId="0C760438" w14:textId="77777777" w:rsidR="00DE389C" w:rsidRPr="00220FD7" w:rsidRDefault="00DE389C" w:rsidP="00C467EB">
      <w:pPr>
        <w:pStyle w:val="BodyText"/>
        <w:spacing w:before="0"/>
        <w:ind w:left="720"/>
      </w:pPr>
      <w:proofErr w:type="gramStart"/>
      <w:r>
        <w:t>sodium</w:t>
      </w:r>
      <w:proofErr w:type="gramEnd"/>
      <w:r>
        <w:t xml:space="preserve">    +    chlorine</w:t>
      </w:r>
      <w:r w:rsidR="00220FD7">
        <w:t xml:space="preserve"> </w:t>
      </w:r>
      <w:r>
        <w:t xml:space="preserve">    </w:t>
      </w:r>
      <w:r>
        <w:sym w:font="Symbol" w:char="F0AE"/>
      </w:r>
      <w:r>
        <w:t xml:space="preserve">    sodium chloride</w:t>
      </w:r>
      <w:r w:rsidR="00220FD7">
        <w:tab/>
      </w:r>
      <w:r w:rsidR="00220FD7">
        <w:tab/>
      </w:r>
      <w:r w:rsidR="00220FD7">
        <w:tab/>
        <w:t>2 Na</w:t>
      </w:r>
      <w:r w:rsidR="00BA15A8" w:rsidRPr="00D669FF">
        <w:rPr>
          <w:vertAlign w:val="subscript"/>
        </w:rPr>
        <w:t>(s)</w:t>
      </w:r>
      <w:r w:rsidR="00220FD7">
        <w:t xml:space="preserve"> + Cl</w:t>
      </w:r>
      <w:r w:rsidR="00220FD7">
        <w:rPr>
          <w:vertAlign w:val="subscript"/>
        </w:rPr>
        <w:t>2</w:t>
      </w:r>
      <w:r w:rsidR="00BA15A8">
        <w:rPr>
          <w:vertAlign w:val="subscript"/>
        </w:rPr>
        <w:t>(g)</w:t>
      </w:r>
      <w:r w:rsidR="00220FD7">
        <w:t xml:space="preserve"> </w:t>
      </w:r>
      <w:r w:rsidR="00220FD7">
        <w:sym w:font="Symbol" w:char="F0AE"/>
      </w:r>
      <w:r w:rsidR="004C3F89">
        <w:t xml:space="preserve"> 2 </w:t>
      </w:r>
      <w:proofErr w:type="spellStart"/>
      <w:r w:rsidR="004C3F89">
        <w:t>NaCl</w:t>
      </w:r>
      <w:proofErr w:type="spellEnd"/>
      <w:r w:rsidR="00BA15A8" w:rsidRPr="00D669FF">
        <w:rPr>
          <w:vertAlign w:val="subscript"/>
        </w:rPr>
        <w:t>(s)</w:t>
      </w:r>
    </w:p>
    <w:p w14:paraId="268C94BD" w14:textId="77777777" w:rsidR="00DE389C" w:rsidRPr="00220FD7" w:rsidRDefault="00DE389C" w:rsidP="00C467EB">
      <w:pPr>
        <w:pStyle w:val="BodyText"/>
        <w:spacing w:before="0"/>
        <w:ind w:left="720"/>
      </w:pPr>
      <w:proofErr w:type="gramStart"/>
      <w:r>
        <w:lastRenderedPageBreak/>
        <w:t>hydrogen</w:t>
      </w:r>
      <w:proofErr w:type="gramEnd"/>
      <w:r w:rsidR="00220FD7">
        <w:t xml:space="preserve"> </w:t>
      </w:r>
      <w:r>
        <w:t xml:space="preserve">    </w:t>
      </w:r>
      <w:r w:rsidR="00672903">
        <w:t xml:space="preserve">+    bromine   </w:t>
      </w:r>
      <w:r>
        <w:sym w:font="Symbol" w:char="F0AE"/>
      </w:r>
      <w:r w:rsidR="00672903">
        <w:t xml:space="preserve">    hydrogen bromide</w:t>
      </w:r>
      <w:r w:rsidR="00220FD7">
        <w:tab/>
      </w:r>
      <w:r w:rsidR="00220FD7">
        <w:tab/>
      </w:r>
      <w:r w:rsidR="00BA15A8">
        <w:t xml:space="preserve">            </w:t>
      </w:r>
      <w:r w:rsidR="00220FD7">
        <w:t>H</w:t>
      </w:r>
      <w:r w:rsidR="00220FD7">
        <w:rPr>
          <w:vertAlign w:val="subscript"/>
        </w:rPr>
        <w:t>2</w:t>
      </w:r>
      <w:r w:rsidR="00BA15A8">
        <w:rPr>
          <w:vertAlign w:val="subscript"/>
        </w:rPr>
        <w:t>(g)</w:t>
      </w:r>
      <w:r w:rsidR="00220FD7">
        <w:t xml:space="preserve"> + Br</w:t>
      </w:r>
      <w:r w:rsidR="00220FD7">
        <w:rPr>
          <w:vertAlign w:val="subscript"/>
        </w:rPr>
        <w:t>2</w:t>
      </w:r>
      <w:r w:rsidR="00BA15A8">
        <w:rPr>
          <w:vertAlign w:val="subscript"/>
        </w:rPr>
        <w:t>(g)</w:t>
      </w:r>
      <w:r w:rsidR="00220FD7">
        <w:t xml:space="preserve"> </w:t>
      </w:r>
      <w:r w:rsidR="00220FD7">
        <w:sym w:font="Symbol" w:char="F0AE"/>
      </w:r>
      <w:r w:rsidR="004C3F89">
        <w:t xml:space="preserve"> 2 </w:t>
      </w:r>
      <w:proofErr w:type="spellStart"/>
      <w:r w:rsidR="004C3F89">
        <w:t>HBr</w:t>
      </w:r>
      <w:proofErr w:type="spellEnd"/>
      <w:r w:rsidR="00BA15A8" w:rsidRPr="00D669FF">
        <w:rPr>
          <w:vertAlign w:val="subscript"/>
        </w:rPr>
        <w:t>(g)</w:t>
      </w:r>
    </w:p>
    <w:p w14:paraId="7A32F090" w14:textId="198CAA37" w:rsidR="007614F1" w:rsidRDefault="00220FD7" w:rsidP="00E6526F">
      <w:pPr>
        <w:pStyle w:val="BodyText"/>
      </w:pPr>
      <w:r>
        <w:t xml:space="preserve">In addition to </w:t>
      </w:r>
      <w:r w:rsidR="00BD754F">
        <w:t xml:space="preserve">teaching balancing, </w:t>
      </w:r>
      <w:r w:rsidR="004331AF">
        <w:t xml:space="preserve">and possibly more importantly, </w:t>
      </w:r>
      <w:r w:rsidR="00BD754F">
        <w:t>this simple activity shows students that to turn H</w:t>
      </w:r>
      <w:r w:rsidR="00BD754F">
        <w:rPr>
          <w:vertAlign w:val="subscript"/>
        </w:rPr>
        <w:t>2</w:t>
      </w:r>
      <w:r w:rsidR="00E946A6">
        <w:t xml:space="preserve"> gas </w:t>
      </w:r>
      <w:r w:rsidR="00BD754F">
        <w:t>and O</w:t>
      </w:r>
      <w:r w:rsidR="00BD754F">
        <w:rPr>
          <w:vertAlign w:val="subscript"/>
        </w:rPr>
        <w:t xml:space="preserve">2 </w:t>
      </w:r>
      <w:r w:rsidR="00E946A6" w:rsidRPr="00D669FF">
        <w:rPr>
          <w:color w:val="000000" w:themeColor="text1"/>
        </w:rPr>
        <w:t>gas</w:t>
      </w:r>
      <w:r w:rsidR="00E946A6">
        <w:rPr>
          <w:vertAlign w:val="subscript"/>
        </w:rPr>
        <w:t xml:space="preserve"> </w:t>
      </w:r>
      <w:r w:rsidR="00BD754F">
        <w:t>into H</w:t>
      </w:r>
      <w:r w:rsidR="00BD754F">
        <w:rPr>
          <w:vertAlign w:val="subscript"/>
        </w:rPr>
        <w:t>2</w:t>
      </w:r>
      <w:r w:rsidR="00BD754F">
        <w:t xml:space="preserve">O, bonds are broken, atoms rearrange and new bonds </w:t>
      </w:r>
      <w:r w:rsidR="00E946A6">
        <w:t xml:space="preserve">are </w:t>
      </w:r>
      <w:r w:rsidR="00BD754F">
        <w:t>form</w:t>
      </w:r>
      <w:r w:rsidR="00E946A6">
        <w:t>ed</w:t>
      </w:r>
      <w:r w:rsidR="00BD754F">
        <w:t xml:space="preserve">. This is fundamental to </w:t>
      </w:r>
      <w:r>
        <w:rPr>
          <w:b/>
          <w:i/>
        </w:rPr>
        <w:t>ALL</w:t>
      </w:r>
      <w:r w:rsidR="00BD754F">
        <w:t xml:space="preserve"> chemical reactions and cannot be understated. See the common student misconceptions in the </w:t>
      </w:r>
      <w:hyperlink r:id="rId12" w:history="1">
        <w:r w:rsidR="00BD754F" w:rsidRPr="00053A76">
          <w:rPr>
            <w:rStyle w:val="Hyperlink"/>
          </w:rPr>
          <w:t>Teacher Background Notes</w:t>
        </w:r>
      </w:hyperlink>
      <w:r w:rsidR="00BD754F">
        <w:t xml:space="preserve"> to quiz students thoroughly at this stage on their understanding and </w:t>
      </w:r>
      <w:r>
        <w:t xml:space="preserve">to correct </w:t>
      </w:r>
      <w:r w:rsidR="00BD754F">
        <w:t>any misunderstandings</w:t>
      </w:r>
      <w:r w:rsidR="00E6526F">
        <w:t>.</w:t>
      </w:r>
    </w:p>
    <w:p w14:paraId="0F43B412" w14:textId="6EBED030" w:rsidR="007614F1" w:rsidRPr="006C1B86" w:rsidRDefault="007614F1" w:rsidP="007614F1">
      <w:pPr>
        <w:pStyle w:val="Heading3"/>
        <w:rPr>
          <w:u w:val="single"/>
        </w:rPr>
      </w:pPr>
      <w:r w:rsidRPr="006C1B86">
        <w:rPr>
          <w:u w:val="single"/>
        </w:rPr>
        <w:t>Investigation</w:t>
      </w:r>
      <w:r w:rsidR="004F09AD">
        <w:rPr>
          <w:u w:val="single"/>
        </w:rPr>
        <w:t xml:space="preserve"> 2:</w:t>
      </w:r>
      <w:r>
        <w:rPr>
          <w:u w:val="single"/>
        </w:rPr>
        <w:t xml:space="preserve"> </w:t>
      </w:r>
      <w:r w:rsidR="004331AF">
        <w:rPr>
          <w:u w:val="single"/>
        </w:rPr>
        <w:t>Decomposition</w:t>
      </w:r>
      <w:r w:rsidR="00672903">
        <w:rPr>
          <w:u w:val="single"/>
        </w:rPr>
        <w:t xml:space="preserve"> reaction</w:t>
      </w:r>
    </w:p>
    <w:p w14:paraId="335FDA0D" w14:textId="77777777" w:rsidR="004331AF" w:rsidRPr="0078045D" w:rsidRDefault="004331AF" w:rsidP="004331AF">
      <w:pPr>
        <w:pStyle w:val="BodyText"/>
      </w:pPr>
      <w:r>
        <w:t xml:space="preserve">In this investigation, students will perform a decomposition reaction of copper </w:t>
      </w:r>
      <w:r w:rsidR="005A7356">
        <w:t xml:space="preserve">(II) </w:t>
      </w:r>
      <w:r>
        <w:t>carbonate</w:t>
      </w:r>
      <w:r w:rsidR="000B54B5">
        <w:t>.</w:t>
      </w:r>
    </w:p>
    <w:p w14:paraId="7F3CF172" w14:textId="77777777" w:rsidR="007614F1" w:rsidRPr="00AB4A7F" w:rsidRDefault="007614F1" w:rsidP="007614F1">
      <w:pPr>
        <w:pStyle w:val="Heading3"/>
      </w:pPr>
      <w:r w:rsidRPr="00AB4A7F">
        <w:t xml:space="preserve">Equipment needed </w:t>
      </w:r>
    </w:p>
    <w:p w14:paraId="6007A29D" w14:textId="77777777" w:rsidR="007614F1" w:rsidRDefault="007614F1" w:rsidP="007614F1">
      <w:pPr>
        <w:pStyle w:val="BodyText"/>
      </w:pPr>
      <w:r w:rsidRPr="00AB4A7F">
        <w:t>Per group:</w:t>
      </w:r>
    </w:p>
    <w:p w14:paraId="1FF65926" w14:textId="77777777" w:rsidR="00540D6E" w:rsidRDefault="0022679F" w:rsidP="005A7356">
      <w:pPr>
        <w:pStyle w:val="ListBullet"/>
      </w:pPr>
      <w:proofErr w:type="gramStart"/>
      <w:r>
        <w:t>s</w:t>
      </w:r>
      <w:r w:rsidR="005A7356">
        <w:t>afety</w:t>
      </w:r>
      <w:proofErr w:type="gramEnd"/>
      <w:r w:rsidR="005A7356">
        <w:t xml:space="preserve"> glasses</w:t>
      </w:r>
      <w:r w:rsidR="00540D6E">
        <w:t xml:space="preserve"> </w:t>
      </w:r>
    </w:p>
    <w:p w14:paraId="48C6C0CD" w14:textId="77777777" w:rsidR="007614F1" w:rsidRDefault="00540D6E" w:rsidP="007614F1">
      <w:pPr>
        <w:pStyle w:val="ListBullet"/>
      </w:pPr>
      <w:proofErr w:type="gramStart"/>
      <w:r>
        <w:t>small</w:t>
      </w:r>
      <w:proofErr w:type="gramEnd"/>
      <w:r>
        <w:t xml:space="preserve"> </w:t>
      </w:r>
      <w:r w:rsidR="000B54B5">
        <w:t>spatula</w:t>
      </w:r>
    </w:p>
    <w:p w14:paraId="0BDF4295" w14:textId="77777777" w:rsidR="000B54B5" w:rsidRDefault="000B54B5" w:rsidP="007614F1">
      <w:pPr>
        <w:pStyle w:val="ListBullet"/>
      </w:pPr>
      <w:proofErr w:type="gramStart"/>
      <w:r>
        <w:t>copper</w:t>
      </w:r>
      <w:proofErr w:type="gramEnd"/>
      <w:r>
        <w:t xml:space="preserve"> </w:t>
      </w:r>
      <w:r w:rsidR="002670D7">
        <w:t xml:space="preserve">(II) </w:t>
      </w:r>
      <w:r>
        <w:t>carbonate</w:t>
      </w:r>
      <w:r w:rsidR="00540D6E">
        <w:t xml:space="preserve"> solid</w:t>
      </w:r>
    </w:p>
    <w:p w14:paraId="0F09F3E5" w14:textId="77777777" w:rsidR="000B54B5" w:rsidRDefault="000B54B5" w:rsidP="007614F1">
      <w:pPr>
        <w:pStyle w:val="ListBullet"/>
      </w:pPr>
      <w:proofErr w:type="gramStart"/>
      <w:r>
        <w:t>test</w:t>
      </w:r>
      <w:proofErr w:type="gramEnd"/>
      <w:r>
        <w:t xml:space="preserve"> tube</w:t>
      </w:r>
    </w:p>
    <w:p w14:paraId="0BDE60A7" w14:textId="77777777" w:rsidR="000B54B5" w:rsidRDefault="000B54B5" w:rsidP="007614F1">
      <w:pPr>
        <w:pStyle w:val="ListBullet"/>
      </w:pPr>
      <w:proofErr w:type="gramStart"/>
      <w:r>
        <w:t>test</w:t>
      </w:r>
      <w:proofErr w:type="gramEnd"/>
      <w:r>
        <w:t xml:space="preserve"> tube rack</w:t>
      </w:r>
    </w:p>
    <w:p w14:paraId="6D2E8C94" w14:textId="77777777" w:rsidR="000B54B5" w:rsidRDefault="000B54B5" w:rsidP="007614F1">
      <w:pPr>
        <w:pStyle w:val="ListBullet"/>
      </w:pPr>
      <w:r>
        <w:t>Bunsen burner</w:t>
      </w:r>
    </w:p>
    <w:p w14:paraId="2DD40686" w14:textId="77777777" w:rsidR="000B54B5" w:rsidRDefault="000B54B5" w:rsidP="007614F1">
      <w:pPr>
        <w:pStyle w:val="ListBullet"/>
      </w:pPr>
      <w:proofErr w:type="gramStart"/>
      <w:r>
        <w:t>matches</w:t>
      </w:r>
      <w:proofErr w:type="gramEnd"/>
    </w:p>
    <w:p w14:paraId="3A0B06CA" w14:textId="77777777" w:rsidR="00E6526F" w:rsidRDefault="00E6526F" w:rsidP="007614F1">
      <w:pPr>
        <w:pStyle w:val="ListBullet"/>
      </w:pPr>
      <w:proofErr w:type="gramStart"/>
      <w:r>
        <w:t>test</w:t>
      </w:r>
      <w:proofErr w:type="gramEnd"/>
      <w:r>
        <w:t xml:space="preserve"> tube tongs</w:t>
      </w:r>
    </w:p>
    <w:p w14:paraId="5410517E" w14:textId="77777777" w:rsidR="000B54B5" w:rsidRDefault="000B54B5" w:rsidP="007614F1">
      <w:pPr>
        <w:pStyle w:val="ListBullet"/>
      </w:pPr>
      <w:proofErr w:type="gramStart"/>
      <w:r>
        <w:t>heat</w:t>
      </w:r>
      <w:r w:rsidR="00E6526F">
        <w:t>proof</w:t>
      </w:r>
      <w:proofErr w:type="gramEnd"/>
      <w:r>
        <w:t xml:space="preserve"> mat</w:t>
      </w:r>
    </w:p>
    <w:p w14:paraId="11132E03" w14:textId="77777777" w:rsidR="000B54B5" w:rsidRPr="009A2515" w:rsidRDefault="000B54B5" w:rsidP="007614F1">
      <w:pPr>
        <w:pStyle w:val="ListBullet"/>
      </w:pPr>
      <w:proofErr w:type="gramStart"/>
      <w:r>
        <w:t>taper</w:t>
      </w:r>
      <w:proofErr w:type="gramEnd"/>
      <w:r>
        <w:t xml:space="preserve"> or </w:t>
      </w:r>
      <w:r w:rsidR="00901D50">
        <w:t>wooden splint</w:t>
      </w:r>
    </w:p>
    <w:p w14:paraId="27D8D766" w14:textId="77777777" w:rsidR="007614F1" w:rsidRPr="0078045D" w:rsidRDefault="005A7356" w:rsidP="007614F1">
      <w:pPr>
        <w:pStyle w:val="Heading3"/>
      </w:pPr>
      <w:r>
        <w:t>Procedure</w:t>
      </w:r>
    </w:p>
    <w:p w14:paraId="44CC2145" w14:textId="77777777" w:rsidR="000B54B5" w:rsidRDefault="004331AF" w:rsidP="004331AF">
      <w:pPr>
        <w:pStyle w:val="ListNumber"/>
        <w:numPr>
          <w:ilvl w:val="0"/>
          <w:numId w:val="40"/>
        </w:numPr>
      </w:pPr>
      <w:r>
        <w:t>Add a</w:t>
      </w:r>
      <w:r w:rsidR="00E6526F">
        <w:t xml:space="preserve"> 1/4</w:t>
      </w:r>
      <w:r>
        <w:t xml:space="preserve"> of a spatula of copper </w:t>
      </w:r>
      <w:r w:rsidR="005A7356">
        <w:t xml:space="preserve">(II) </w:t>
      </w:r>
      <w:r>
        <w:t xml:space="preserve">carbonate to a test tube. </w:t>
      </w:r>
    </w:p>
    <w:p w14:paraId="66253D44" w14:textId="77777777" w:rsidR="000B54B5" w:rsidRDefault="00E6526F" w:rsidP="004331AF">
      <w:pPr>
        <w:pStyle w:val="ListNumber"/>
        <w:numPr>
          <w:ilvl w:val="0"/>
          <w:numId w:val="40"/>
        </w:numPr>
      </w:pPr>
      <w:r>
        <w:t>Holding the test tube with test tube tongs h</w:t>
      </w:r>
      <w:r w:rsidR="004331AF">
        <w:t xml:space="preserve">eat </w:t>
      </w:r>
      <w:r w:rsidR="00220FD7">
        <w:t xml:space="preserve">strongly </w:t>
      </w:r>
      <w:r w:rsidR="004331AF">
        <w:t xml:space="preserve">over a blue Bunsen flame until a colour change is observed. </w:t>
      </w:r>
    </w:p>
    <w:p w14:paraId="3DAC3471" w14:textId="77777777" w:rsidR="00220FD7" w:rsidRPr="000B54B5" w:rsidRDefault="00220FD7" w:rsidP="00273CAD">
      <w:pPr>
        <w:pStyle w:val="ListNumber"/>
        <w:numPr>
          <w:ilvl w:val="0"/>
          <w:numId w:val="0"/>
        </w:numPr>
        <w:ind w:left="360"/>
      </w:pPr>
      <w:r w:rsidRPr="004331AF">
        <w:rPr>
          <w:b/>
        </w:rPr>
        <w:t>Keep the test tube moving in the flame and ensure the mouth of the test tube is pointed away from everyone while heating.</w:t>
      </w:r>
    </w:p>
    <w:p w14:paraId="1264AB9E" w14:textId="77777777" w:rsidR="000B54B5" w:rsidRPr="000B54B5" w:rsidRDefault="004331AF" w:rsidP="000B54B5">
      <w:pPr>
        <w:pStyle w:val="ListNumber"/>
        <w:numPr>
          <w:ilvl w:val="0"/>
          <w:numId w:val="40"/>
        </w:numPr>
      </w:pPr>
      <w:r>
        <w:t xml:space="preserve">Push a lit taper or </w:t>
      </w:r>
      <w:r w:rsidR="00901D50">
        <w:t>wooden splint</w:t>
      </w:r>
      <w:r>
        <w:t xml:space="preserve"> into the opening of the test tube to test for any gas produced. </w:t>
      </w:r>
      <w:r w:rsidR="000B54B5" w:rsidRPr="000B54B5">
        <w:t>Try to write a balanced chemical equation for this reaction using the rules for balancing equations.</w:t>
      </w:r>
    </w:p>
    <w:p w14:paraId="3B189AB3" w14:textId="77777777" w:rsidR="007614F1" w:rsidRPr="004F6946" w:rsidRDefault="007614F1" w:rsidP="007614F1">
      <w:pPr>
        <w:pStyle w:val="Heading3"/>
      </w:pPr>
      <w:r w:rsidRPr="00DF070D">
        <w:t>Expected results and explanations</w:t>
      </w:r>
    </w:p>
    <w:p w14:paraId="39F397C0" w14:textId="77777777" w:rsidR="007614F1" w:rsidRPr="000B54B5" w:rsidRDefault="00901D50" w:rsidP="007614F1">
      <w:pPr>
        <w:pStyle w:val="BodyText"/>
      </w:pPr>
      <w:r>
        <w:t xml:space="preserve">The green copper (II) carbonate decomposes to give black copper (II) oxide. </w:t>
      </w:r>
      <w:r w:rsidR="00C467EB">
        <w:t xml:space="preserve">Bubbles </w:t>
      </w:r>
      <w:r>
        <w:t>of carbon dioxide gas are evolved which extinguish the lit taper or wooden splint.</w:t>
      </w:r>
    </w:p>
    <w:p w14:paraId="5111689B" w14:textId="2945B2E1" w:rsidR="007614F1" w:rsidRDefault="000B54B5" w:rsidP="00EF7790">
      <w:pPr>
        <w:pStyle w:val="BodyText"/>
      </w:pPr>
      <w:r w:rsidRPr="000B54B5">
        <w:t>Instead of models</w:t>
      </w:r>
      <w:r w:rsidR="00C467EB">
        <w:t>, this time</w:t>
      </w:r>
      <w:r w:rsidRPr="000B54B5">
        <w:t xml:space="preserve"> </w:t>
      </w:r>
      <w:r>
        <w:t>students should write a formula equation and will notice that it is already balanced</w:t>
      </w:r>
      <w:r w:rsidR="004F09AD">
        <w:t>,</w:t>
      </w:r>
      <w:r w:rsidR="00C467EB">
        <w:t xml:space="preserve"> as sometimes happens</w:t>
      </w:r>
      <w:r>
        <w:t>:</w:t>
      </w:r>
    </w:p>
    <w:p w14:paraId="23E6E391" w14:textId="77777777" w:rsidR="00DE389C" w:rsidRDefault="000B54B5" w:rsidP="00EF7790">
      <w:pPr>
        <w:jc w:val="center"/>
      </w:pPr>
      <w:r>
        <w:t>CuCO</w:t>
      </w:r>
      <w:r>
        <w:rPr>
          <w:vertAlign w:val="subscript"/>
        </w:rPr>
        <w:t>3</w:t>
      </w:r>
      <w:r w:rsidR="00901D50">
        <w:rPr>
          <w:vertAlign w:val="subscript"/>
        </w:rPr>
        <w:t>(s)</w:t>
      </w:r>
      <w:r>
        <w:t xml:space="preserve">    </w:t>
      </w:r>
      <w:r>
        <w:sym w:font="Symbol" w:char="F0AE"/>
      </w:r>
      <w:proofErr w:type="gramStart"/>
      <w:r>
        <w:t xml:space="preserve">   </w:t>
      </w:r>
      <w:proofErr w:type="spellStart"/>
      <w:r>
        <w:t>CuO</w:t>
      </w:r>
      <w:proofErr w:type="spellEnd"/>
      <w:proofErr w:type="gramEnd"/>
      <w:r>
        <w:t xml:space="preserve"> </w:t>
      </w:r>
      <w:r w:rsidR="00901D50" w:rsidRPr="00D669FF">
        <w:rPr>
          <w:vertAlign w:val="subscript"/>
        </w:rPr>
        <w:t>(s)</w:t>
      </w:r>
      <w:r>
        <w:t xml:space="preserve">   +    CO</w:t>
      </w:r>
      <w:r>
        <w:rPr>
          <w:vertAlign w:val="subscript"/>
        </w:rPr>
        <w:t>2</w:t>
      </w:r>
      <w:r w:rsidR="00901D50">
        <w:rPr>
          <w:vertAlign w:val="subscript"/>
        </w:rPr>
        <w:t>(g)</w:t>
      </w:r>
    </w:p>
    <w:p w14:paraId="6BB502AC" w14:textId="77777777" w:rsidR="001647CA" w:rsidRDefault="001647CA" w:rsidP="00DE389C">
      <w:pPr>
        <w:pStyle w:val="BodyText"/>
      </w:pPr>
    </w:p>
    <w:p w14:paraId="08662EAA" w14:textId="77777777" w:rsidR="00DF070D" w:rsidRDefault="00DE389C" w:rsidP="00DE389C">
      <w:pPr>
        <w:pStyle w:val="BodyText"/>
      </w:pPr>
      <w:r>
        <w:t>Other decomposition equations can be given to students to allow them to predict the products and practice their balancing skills:</w:t>
      </w:r>
      <w:r w:rsidR="004C3F89">
        <w:tab/>
      </w:r>
    </w:p>
    <w:p w14:paraId="1A3467E3" w14:textId="6502A51A" w:rsidR="00DE389C" w:rsidRDefault="004C3F89" w:rsidP="00DF070D">
      <w:pPr>
        <w:pStyle w:val="BodyText"/>
        <w:ind w:left="5760" w:firstLine="720"/>
      </w:pPr>
      <w:r>
        <w:t>Answers:</w:t>
      </w:r>
    </w:p>
    <w:p w14:paraId="67823C6A" w14:textId="77777777" w:rsidR="00DE389C" w:rsidRPr="00C467EB" w:rsidRDefault="00C467EB" w:rsidP="00C467EB">
      <w:pPr>
        <w:pStyle w:val="BodyText"/>
        <w:spacing w:before="0"/>
        <w:ind w:firstLine="720"/>
      </w:pPr>
      <w:proofErr w:type="gramStart"/>
      <w:r>
        <w:t>silver</w:t>
      </w:r>
      <w:proofErr w:type="gramEnd"/>
      <w:r>
        <w:t xml:space="preserve"> </w:t>
      </w:r>
      <w:proofErr w:type="spellStart"/>
      <w:r>
        <w:t>sulfide</w:t>
      </w:r>
      <w:proofErr w:type="spellEnd"/>
      <w:r>
        <w:t xml:space="preserve">   </w:t>
      </w:r>
      <w:r w:rsidR="00DE389C">
        <w:sym w:font="Symbol" w:char="F0AE"/>
      </w:r>
      <w:r w:rsidR="00DE389C">
        <w:t xml:space="preserve">    </w:t>
      </w:r>
      <w:r>
        <w:t xml:space="preserve">silver   </w:t>
      </w:r>
      <w:r w:rsidR="00DE389C">
        <w:t xml:space="preserve">+    </w:t>
      </w:r>
      <w:proofErr w:type="spellStart"/>
      <w:r>
        <w:t>sulfur</w:t>
      </w:r>
      <w:proofErr w:type="spellEnd"/>
      <w:r>
        <w:tab/>
      </w:r>
      <w:r>
        <w:tab/>
      </w:r>
      <w:r>
        <w:tab/>
      </w:r>
      <w:r>
        <w:tab/>
        <w:t>Ag</w:t>
      </w:r>
      <w:r>
        <w:rPr>
          <w:vertAlign w:val="subscript"/>
        </w:rPr>
        <w:t>2</w:t>
      </w:r>
      <w:r>
        <w:t>S</w:t>
      </w:r>
      <w:r w:rsidR="00DC7287" w:rsidRPr="00D669FF">
        <w:rPr>
          <w:vertAlign w:val="subscript"/>
        </w:rPr>
        <w:t>(s)</w:t>
      </w:r>
      <w:r>
        <w:t xml:space="preserve">   </w:t>
      </w:r>
      <w:r w:rsidRPr="00C467EB">
        <w:sym w:font="Symbol" w:char="F0AE"/>
      </w:r>
      <w:r>
        <w:t xml:space="preserve">   2 Ag</w:t>
      </w:r>
      <w:r w:rsidR="00DC7287" w:rsidRPr="00D669FF">
        <w:rPr>
          <w:vertAlign w:val="subscript"/>
        </w:rPr>
        <w:t>(s)</w:t>
      </w:r>
      <w:r w:rsidRPr="00D669FF">
        <w:rPr>
          <w:vertAlign w:val="subscript"/>
        </w:rPr>
        <w:t xml:space="preserve">   </w:t>
      </w:r>
      <w:r>
        <w:t>+   S</w:t>
      </w:r>
      <w:r w:rsidR="00DC7287" w:rsidRPr="00D669FF">
        <w:rPr>
          <w:vertAlign w:val="subscript"/>
        </w:rPr>
        <w:t>(s)</w:t>
      </w:r>
    </w:p>
    <w:p w14:paraId="0A549D41" w14:textId="1A93E8E7" w:rsidR="00C467EB" w:rsidRDefault="00C467EB" w:rsidP="00DF070D">
      <w:pPr>
        <w:pStyle w:val="BodyText"/>
        <w:spacing w:before="0"/>
        <w:ind w:firstLine="720"/>
      </w:pPr>
      <w:proofErr w:type="gramStart"/>
      <w:r>
        <w:t>ammonia</w:t>
      </w:r>
      <w:proofErr w:type="gramEnd"/>
      <w:r>
        <w:t xml:space="preserve">   </w:t>
      </w:r>
      <w:r>
        <w:sym w:font="Symbol" w:char="F0AE"/>
      </w:r>
      <w:r>
        <w:t xml:space="preserve">   nitrogen   +   hydrogen</w:t>
      </w:r>
      <w:r w:rsidR="00DF070D">
        <w:tab/>
      </w:r>
      <w:r w:rsidR="00DF070D">
        <w:tab/>
      </w:r>
      <w:r w:rsidR="00DF070D">
        <w:tab/>
      </w:r>
      <w:r>
        <w:t>2 NH</w:t>
      </w:r>
      <w:r>
        <w:rPr>
          <w:vertAlign w:val="subscript"/>
        </w:rPr>
        <w:t>3</w:t>
      </w:r>
      <w:r w:rsidR="00DC7287" w:rsidRPr="00D669FF">
        <w:rPr>
          <w:vertAlign w:val="subscript"/>
        </w:rPr>
        <w:t>(g)</w:t>
      </w:r>
      <w:r>
        <w:t xml:space="preserve">  </w:t>
      </w:r>
      <w:r>
        <w:sym w:font="Symbol" w:char="F0AE"/>
      </w:r>
      <w:r>
        <w:t xml:space="preserve">    N</w:t>
      </w:r>
      <w:r>
        <w:rPr>
          <w:vertAlign w:val="subscript"/>
        </w:rPr>
        <w:t>2</w:t>
      </w:r>
      <w:r w:rsidR="00DC7287">
        <w:rPr>
          <w:vertAlign w:val="subscript"/>
        </w:rPr>
        <w:t>(g)</w:t>
      </w:r>
      <w:r>
        <w:t xml:space="preserve">   +   3 H</w:t>
      </w:r>
      <w:r>
        <w:rPr>
          <w:vertAlign w:val="subscript"/>
        </w:rPr>
        <w:t>2</w:t>
      </w:r>
      <w:r w:rsidR="00DC7287" w:rsidRPr="00D669FF">
        <w:rPr>
          <w:vertAlign w:val="subscript"/>
        </w:rPr>
        <w:t>(g)</w:t>
      </w:r>
    </w:p>
    <w:p w14:paraId="6B218BEB" w14:textId="28D5D433" w:rsidR="00C467EB" w:rsidRPr="00C467EB" w:rsidRDefault="00C467EB" w:rsidP="00C467EB">
      <w:pPr>
        <w:pStyle w:val="BodyText"/>
        <w:spacing w:before="0"/>
        <w:rPr>
          <w:vertAlign w:val="subscript"/>
        </w:rPr>
      </w:pPr>
      <w:r>
        <w:tab/>
      </w:r>
      <w:proofErr w:type="gramStart"/>
      <w:r>
        <w:t>iron</w:t>
      </w:r>
      <w:proofErr w:type="gramEnd"/>
      <w:r>
        <w:t xml:space="preserve"> (III) oxide   </w:t>
      </w:r>
      <w:r>
        <w:sym w:font="Symbol" w:char="F0AE"/>
      </w:r>
      <w:r>
        <w:t xml:space="preserve">   iron   +   oxygen</w:t>
      </w:r>
      <w:r w:rsidR="00DF070D">
        <w:tab/>
      </w:r>
      <w:r w:rsidR="00DF070D">
        <w:tab/>
      </w:r>
      <w:r w:rsidR="00DF070D">
        <w:tab/>
      </w:r>
      <w:r w:rsidR="00DF070D">
        <w:tab/>
      </w:r>
      <w:r>
        <w:t>2 Fe</w:t>
      </w:r>
      <w:r>
        <w:rPr>
          <w:vertAlign w:val="subscript"/>
        </w:rPr>
        <w:t>2</w:t>
      </w:r>
      <w:r>
        <w:t>O</w:t>
      </w:r>
      <w:r>
        <w:rPr>
          <w:vertAlign w:val="subscript"/>
        </w:rPr>
        <w:t>3</w:t>
      </w:r>
      <w:r w:rsidR="00DC7287">
        <w:rPr>
          <w:vertAlign w:val="subscript"/>
        </w:rPr>
        <w:t>(s)</w:t>
      </w:r>
      <w:r>
        <w:t xml:space="preserve">   </w:t>
      </w:r>
      <w:r>
        <w:sym w:font="Symbol" w:char="F0AE"/>
      </w:r>
      <w:r>
        <w:t xml:space="preserve">   4 Fe</w:t>
      </w:r>
      <w:r w:rsidR="00DC7287" w:rsidRPr="00D669FF">
        <w:rPr>
          <w:vertAlign w:val="subscript"/>
        </w:rPr>
        <w:t>(s)</w:t>
      </w:r>
      <w:r>
        <w:t xml:space="preserve">   +   3 O</w:t>
      </w:r>
      <w:r>
        <w:rPr>
          <w:vertAlign w:val="subscript"/>
        </w:rPr>
        <w:t>2</w:t>
      </w:r>
      <w:r w:rsidR="00DC7287">
        <w:rPr>
          <w:vertAlign w:val="subscript"/>
        </w:rPr>
        <w:t>(g)</w:t>
      </w:r>
    </w:p>
    <w:p w14:paraId="0101B740" w14:textId="77777777" w:rsidR="00DE389C" w:rsidRPr="000B54B5" w:rsidRDefault="00DE389C" w:rsidP="000B54B5">
      <w:pPr>
        <w:jc w:val="center"/>
      </w:pPr>
    </w:p>
    <w:p w14:paraId="39DFD5E9" w14:textId="3395A859" w:rsidR="007614F1" w:rsidRPr="006C1B86" w:rsidRDefault="007614F1" w:rsidP="007614F1">
      <w:pPr>
        <w:pStyle w:val="Heading3"/>
        <w:rPr>
          <w:u w:val="single"/>
        </w:rPr>
      </w:pPr>
      <w:r w:rsidRPr="006C1B86">
        <w:rPr>
          <w:u w:val="single"/>
        </w:rPr>
        <w:lastRenderedPageBreak/>
        <w:t>Investigation</w:t>
      </w:r>
      <w:r>
        <w:rPr>
          <w:u w:val="single"/>
        </w:rPr>
        <w:t xml:space="preserve"> 3</w:t>
      </w:r>
      <w:r w:rsidR="00DF070D">
        <w:rPr>
          <w:u w:val="single"/>
        </w:rPr>
        <w:t>:</w:t>
      </w:r>
      <w:r>
        <w:rPr>
          <w:u w:val="single"/>
        </w:rPr>
        <w:t xml:space="preserve"> </w:t>
      </w:r>
      <w:r w:rsidR="00672903">
        <w:rPr>
          <w:u w:val="single"/>
        </w:rPr>
        <w:t>Single displacement reaction</w:t>
      </w:r>
    </w:p>
    <w:p w14:paraId="5B1E264F" w14:textId="77777777" w:rsidR="004331AF" w:rsidRPr="0078045D" w:rsidRDefault="004331AF" w:rsidP="004331AF">
      <w:pPr>
        <w:pStyle w:val="BodyText"/>
      </w:pPr>
      <w:r>
        <w:t xml:space="preserve">In this investigation, students will perform a </w:t>
      </w:r>
      <w:r w:rsidR="00672903">
        <w:t>single displacement reaction involving iron and copper</w:t>
      </w:r>
      <w:r w:rsidR="00165762">
        <w:t xml:space="preserve"> (II)</w:t>
      </w:r>
      <w:r w:rsidR="00672903">
        <w:t xml:space="preserve"> </w:t>
      </w:r>
      <w:proofErr w:type="spellStart"/>
      <w:r w:rsidR="00672903">
        <w:t>sulfate</w:t>
      </w:r>
      <w:proofErr w:type="spellEnd"/>
      <w:r w:rsidR="00672903">
        <w:t xml:space="preserve"> solution.</w:t>
      </w:r>
    </w:p>
    <w:p w14:paraId="2EB081C3" w14:textId="77777777" w:rsidR="007614F1" w:rsidRPr="00AB4A7F" w:rsidRDefault="007614F1" w:rsidP="007614F1">
      <w:pPr>
        <w:pStyle w:val="Heading3"/>
      </w:pPr>
      <w:r w:rsidRPr="00AB4A7F">
        <w:t xml:space="preserve">Equipment needed </w:t>
      </w:r>
    </w:p>
    <w:p w14:paraId="446EE03E" w14:textId="77777777" w:rsidR="007614F1" w:rsidRDefault="007614F1" w:rsidP="007614F1">
      <w:pPr>
        <w:pStyle w:val="BodyText"/>
      </w:pPr>
      <w:r w:rsidRPr="00AB4A7F">
        <w:t>Per group:</w:t>
      </w:r>
    </w:p>
    <w:p w14:paraId="6C9D9286" w14:textId="77777777" w:rsidR="00165762" w:rsidRDefault="0022679F" w:rsidP="007614F1">
      <w:pPr>
        <w:pStyle w:val="ListBullet"/>
      </w:pPr>
      <w:proofErr w:type="gramStart"/>
      <w:r>
        <w:t>s</w:t>
      </w:r>
      <w:r w:rsidR="00165762">
        <w:t>afety</w:t>
      </w:r>
      <w:proofErr w:type="gramEnd"/>
      <w:r w:rsidR="00165762">
        <w:t xml:space="preserve"> glasses</w:t>
      </w:r>
    </w:p>
    <w:p w14:paraId="740AFD03" w14:textId="0F681AF4" w:rsidR="00672903" w:rsidRDefault="00DF070D" w:rsidP="007614F1">
      <w:pPr>
        <w:pStyle w:val="ListBullet"/>
      </w:pPr>
      <w:r>
        <w:t>100 mL</w:t>
      </w:r>
      <w:r w:rsidR="00672903">
        <w:t xml:space="preserve"> beaker</w:t>
      </w:r>
    </w:p>
    <w:p w14:paraId="6499504D" w14:textId="70AF02F5" w:rsidR="00672903" w:rsidRDefault="00495B8B" w:rsidP="007614F1">
      <w:pPr>
        <w:pStyle w:val="ListBullet"/>
      </w:pPr>
      <w:r>
        <w:t>1.0</w:t>
      </w:r>
      <w:r w:rsidR="00165762">
        <w:t xml:space="preserve"> M </w:t>
      </w:r>
      <w:r w:rsidR="00672903">
        <w:t xml:space="preserve">copper </w:t>
      </w:r>
      <w:r w:rsidR="00165762">
        <w:t xml:space="preserve">(II) </w:t>
      </w:r>
      <w:proofErr w:type="spellStart"/>
      <w:r w:rsidR="00672903">
        <w:t>sulfate</w:t>
      </w:r>
      <w:proofErr w:type="spellEnd"/>
      <w:r w:rsidR="00672903">
        <w:t xml:space="preserve"> solution</w:t>
      </w:r>
      <w:r w:rsidR="00EF45D0">
        <w:t xml:space="preserve"> (25 mL)</w:t>
      </w:r>
    </w:p>
    <w:p w14:paraId="68AA8FAF" w14:textId="77777777" w:rsidR="00672903" w:rsidRDefault="00672903" w:rsidP="007614F1">
      <w:pPr>
        <w:pStyle w:val="ListBullet"/>
      </w:pPr>
      <w:proofErr w:type="gramStart"/>
      <w:r>
        <w:t>iron</w:t>
      </w:r>
      <w:proofErr w:type="gramEnd"/>
      <w:r>
        <w:t xml:space="preserve"> nail</w:t>
      </w:r>
    </w:p>
    <w:p w14:paraId="1372CC74" w14:textId="6F1D02AE" w:rsidR="00DF070D" w:rsidRDefault="00DF070D" w:rsidP="007614F1">
      <w:pPr>
        <w:pStyle w:val="ListBullet"/>
      </w:pPr>
      <w:r>
        <w:t>50 mL measuring cylinder</w:t>
      </w:r>
    </w:p>
    <w:p w14:paraId="47C547F8" w14:textId="7666C2CB" w:rsidR="005601BA" w:rsidRDefault="005601BA" w:rsidP="007614F1">
      <w:pPr>
        <w:pStyle w:val="ListBullet"/>
      </w:pPr>
      <w:proofErr w:type="gramStart"/>
      <w:r>
        <w:t>tweezers</w:t>
      </w:r>
      <w:proofErr w:type="gramEnd"/>
    </w:p>
    <w:p w14:paraId="6695C466" w14:textId="77777777" w:rsidR="00DF070D" w:rsidRDefault="00672903" w:rsidP="007614F1">
      <w:pPr>
        <w:pStyle w:val="ListBullet"/>
      </w:pPr>
      <w:proofErr w:type="gramStart"/>
      <w:r>
        <w:t>sandpape</w:t>
      </w:r>
      <w:r w:rsidR="00DF070D">
        <w:t>r</w:t>
      </w:r>
      <w:proofErr w:type="gramEnd"/>
    </w:p>
    <w:p w14:paraId="7257141F" w14:textId="27DEB418" w:rsidR="00672903" w:rsidRPr="009A2515" w:rsidRDefault="00DF070D" w:rsidP="007614F1">
      <w:pPr>
        <w:pStyle w:val="ListBullet"/>
      </w:pPr>
      <w:proofErr w:type="gramStart"/>
      <w:r>
        <w:t>paper</w:t>
      </w:r>
      <w:proofErr w:type="gramEnd"/>
      <w:r>
        <w:t xml:space="preserve"> towel</w:t>
      </w:r>
    </w:p>
    <w:p w14:paraId="11ABEA84" w14:textId="77777777" w:rsidR="007614F1" w:rsidRPr="0078045D" w:rsidRDefault="00165762" w:rsidP="007614F1">
      <w:pPr>
        <w:pStyle w:val="Heading3"/>
      </w:pPr>
      <w:r>
        <w:t>Procedure</w:t>
      </w:r>
    </w:p>
    <w:p w14:paraId="0B508A2C" w14:textId="25AFD210" w:rsidR="00672903" w:rsidRDefault="005601BA" w:rsidP="00672903">
      <w:pPr>
        <w:pStyle w:val="ListNumber"/>
        <w:numPr>
          <w:ilvl w:val="0"/>
          <w:numId w:val="41"/>
        </w:numPr>
      </w:pPr>
      <w:r>
        <w:t xml:space="preserve">Pour 25 mL </w:t>
      </w:r>
      <w:r w:rsidR="00672903">
        <w:t>copper</w:t>
      </w:r>
      <w:r w:rsidR="00EC3595">
        <w:t xml:space="preserve"> (II)</w:t>
      </w:r>
      <w:r w:rsidR="00672903">
        <w:t xml:space="preserve"> </w:t>
      </w:r>
      <w:proofErr w:type="spellStart"/>
      <w:r w:rsidR="00672903">
        <w:t>sulfate</w:t>
      </w:r>
      <w:proofErr w:type="spellEnd"/>
      <w:r w:rsidR="00672903">
        <w:t xml:space="preserve"> solution</w:t>
      </w:r>
      <w:r>
        <w:t xml:space="preserve"> into the beaker</w:t>
      </w:r>
      <w:r w:rsidR="00672903">
        <w:t xml:space="preserve">. </w:t>
      </w:r>
    </w:p>
    <w:p w14:paraId="2BD160A6" w14:textId="457BC4B6" w:rsidR="00672903" w:rsidRDefault="00EC3595" w:rsidP="00672903">
      <w:pPr>
        <w:pStyle w:val="ListNumber"/>
        <w:numPr>
          <w:ilvl w:val="0"/>
          <w:numId w:val="41"/>
        </w:numPr>
      </w:pPr>
      <w:r>
        <w:t>Clean the</w:t>
      </w:r>
      <w:r w:rsidR="00672903">
        <w:t xml:space="preserve"> iron nail </w:t>
      </w:r>
      <w:r>
        <w:t xml:space="preserve">by rubbing it </w:t>
      </w:r>
      <w:r w:rsidR="00672903">
        <w:t>with sandpaper</w:t>
      </w:r>
      <w:r>
        <w:t xml:space="preserve"> to remove dust, grease or rust.</w:t>
      </w:r>
    </w:p>
    <w:p w14:paraId="1A758FA8" w14:textId="3836583A" w:rsidR="00672903" w:rsidRDefault="005601BA" w:rsidP="00672903">
      <w:pPr>
        <w:pStyle w:val="ListNumber"/>
        <w:numPr>
          <w:ilvl w:val="0"/>
          <w:numId w:val="41"/>
        </w:numPr>
      </w:pPr>
      <w:r>
        <w:t>Using the tweezers carefully place</w:t>
      </w:r>
      <w:r w:rsidR="00672903">
        <w:t xml:space="preserve"> the nail into the beaker and observe the reaction over time. </w:t>
      </w:r>
    </w:p>
    <w:p w14:paraId="2B14E138" w14:textId="0EC1EDEC" w:rsidR="00672903" w:rsidRDefault="005601BA" w:rsidP="00672903">
      <w:pPr>
        <w:pStyle w:val="ListNumber"/>
        <w:numPr>
          <w:ilvl w:val="0"/>
          <w:numId w:val="41"/>
        </w:numPr>
      </w:pPr>
      <w:r>
        <w:t>Using the tweezers r</w:t>
      </w:r>
      <w:r w:rsidR="00672903">
        <w:t xml:space="preserve">emove the nail from the beaker and </w:t>
      </w:r>
      <w:r w:rsidR="004F09AD">
        <w:t>place on</w:t>
      </w:r>
      <w:r w:rsidR="008B331C">
        <w:t xml:space="preserve"> the paper towel. E</w:t>
      </w:r>
      <w:r w:rsidR="00672903">
        <w:t>xamine the s</w:t>
      </w:r>
      <w:r w:rsidR="0026286C">
        <w:t>urface that was under the solution</w:t>
      </w:r>
      <w:r w:rsidR="00672903">
        <w:t xml:space="preserve">. </w:t>
      </w:r>
      <w:r w:rsidR="00C5425A">
        <w:t xml:space="preserve"> </w:t>
      </w:r>
    </w:p>
    <w:p w14:paraId="5B10FC3B" w14:textId="77777777" w:rsidR="00C5425A" w:rsidRDefault="00C5425A" w:rsidP="00672903">
      <w:pPr>
        <w:pStyle w:val="ListNumber"/>
        <w:numPr>
          <w:ilvl w:val="0"/>
          <w:numId w:val="41"/>
        </w:numPr>
      </w:pPr>
      <w:r>
        <w:t>If possible, leave this equipment set up and allow the reaction to continue until the following day.</w:t>
      </w:r>
    </w:p>
    <w:p w14:paraId="35A949F0" w14:textId="77777777" w:rsidR="00672903" w:rsidRDefault="00672903" w:rsidP="00672903">
      <w:pPr>
        <w:pStyle w:val="ListNumber"/>
        <w:numPr>
          <w:ilvl w:val="0"/>
          <w:numId w:val="41"/>
        </w:numPr>
      </w:pPr>
      <w:r>
        <w:t>Carefully compare the colour of the remaining liquid with that of fresh copper</w:t>
      </w:r>
      <w:r w:rsidR="00EC3595">
        <w:t xml:space="preserve"> (II)</w:t>
      </w:r>
      <w:r>
        <w:t xml:space="preserve"> </w:t>
      </w:r>
      <w:proofErr w:type="spellStart"/>
      <w:r>
        <w:t>sulfate</w:t>
      </w:r>
      <w:proofErr w:type="spellEnd"/>
      <w:r w:rsidR="0026286C">
        <w:t xml:space="preserve"> solution</w:t>
      </w:r>
      <w:r>
        <w:t>.</w:t>
      </w:r>
    </w:p>
    <w:p w14:paraId="3A86423F" w14:textId="77777777" w:rsidR="007614F1" w:rsidRPr="004F6946" w:rsidRDefault="007614F1" w:rsidP="007614F1">
      <w:pPr>
        <w:pStyle w:val="Heading3"/>
      </w:pPr>
      <w:r w:rsidRPr="004F6946">
        <w:t>Expected results and explanations</w:t>
      </w:r>
    </w:p>
    <w:p w14:paraId="4BA83E5B" w14:textId="3689060B" w:rsidR="00672903" w:rsidRPr="008A245B" w:rsidRDefault="0026286C" w:rsidP="007614F1">
      <w:pPr>
        <w:pStyle w:val="BodyText"/>
      </w:pPr>
      <w:r>
        <w:t xml:space="preserve">As iron is more </w:t>
      </w:r>
      <w:r w:rsidR="00672903">
        <w:t>reactive</w:t>
      </w:r>
      <w:r>
        <w:t xml:space="preserve"> </w:t>
      </w:r>
      <w:r w:rsidR="00672903">
        <w:t>than copper</w:t>
      </w:r>
      <w:r>
        <w:t>,</w:t>
      </w:r>
      <w:r w:rsidR="00672903">
        <w:t xml:space="preserve"> it will </w:t>
      </w:r>
      <w:r w:rsidR="008B331C">
        <w:t>‘</w:t>
      </w:r>
      <w:r w:rsidR="00672903">
        <w:t>displace</w:t>
      </w:r>
      <w:r w:rsidR="008B331C">
        <w:t>’</w:t>
      </w:r>
      <w:r w:rsidR="00672903">
        <w:t xml:space="preserve"> or </w:t>
      </w:r>
      <w:r w:rsidR="008B331C">
        <w:t>‘</w:t>
      </w:r>
      <w:r w:rsidR="00672903">
        <w:t>take the place of</w:t>
      </w:r>
      <w:r w:rsidR="008B331C">
        <w:t>’</w:t>
      </w:r>
      <w:r w:rsidR="00672903">
        <w:t xml:space="preserve"> the copper</w:t>
      </w:r>
      <w:r>
        <w:t xml:space="preserve"> </w:t>
      </w:r>
      <w:r w:rsidR="00EC3595">
        <w:t xml:space="preserve">(II) </w:t>
      </w:r>
      <w:r>
        <w:t>ions</w:t>
      </w:r>
      <w:r w:rsidR="00672903">
        <w:t xml:space="preserve"> from </w:t>
      </w:r>
      <w:r w:rsidR="004C3F89">
        <w:t xml:space="preserve">the </w:t>
      </w:r>
      <w:r w:rsidR="008B331C">
        <w:t xml:space="preserve">copper </w:t>
      </w:r>
      <w:proofErr w:type="spellStart"/>
      <w:r w:rsidR="008B331C">
        <w:t>sulfate</w:t>
      </w:r>
      <w:proofErr w:type="spellEnd"/>
      <w:r w:rsidR="008B331C">
        <w:t xml:space="preserve"> </w:t>
      </w:r>
      <w:r w:rsidR="00672903">
        <w:t>solution. A brown coating of copper (not</w:t>
      </w:r>
      <w:r w:rsidR="004F09AD">
        <w:t xml:space="preserve"> rust!</w:t>
      </w:r>
      <w:r w:rsidR="00672903">
        <w:t>) will appear on the surface of th</w:t>
      </w:r>
      <w:r>
        <w:t>e nail that was under the solution</w:t>
      </w:r>
      <w:r w:rsidR="00672903">
        <w:t>. Some of the iron will have entered the solution</w:t>
      </w:r>
      <w:r>
        <w:t xml:space="preserve"> as iron </w:t>
      </w:r>
      <w:r w:rsidR="00EC3595">
        <w:t xml:space="preserve">(II) </w:t>
      </w:r>
      <w:r>
        <w:t>ions</w:t>
      </w:r>
      <w:r w:rsidR="00672903">
        <w:t xml:space="preserve"> to take the place of the copper </w:t>
      </w:r>
      <w:r>
        <w:t xml:space="preserve">ions </w:t>
      </w:r>
      <w:r w:rsidR="00672903">
        <w:t>and form iron</w:t>
      </w:r>
      <w:r w:rsidR="00EA2324">
        <w:t xml:space="preserve"> </w:t>
      </w:r>
      <w:r w:rsidR="00EC3595">
        <w:t>(II)</w:t>
      </w:r>
      <w:r w:rsidR="00672903">
        <w:t xml:space="preserve"> </w:t>
      </w:r>
      <w:proofErr w:type="spellStart"/>
      <w:r w:rsidR="00672903">
        <w:t>sulfate</w:t>
      </w:r>
      <w:proofErr w:type="spellEnd"/>
      <w:r w:rsidR="00672903">
        <w:t xml:space="preserve"> solution</w:t>
      </w:r>
      <w:r w:rsidR="00F8167E">
        <w:t>,</w:t>
      </w:r>
      <w:r w:rsidR="00672903">
        <w:t xml:space="preserve"> which is greenish. The reaction is:</w:t>
      </w:r>
    </w:p>
    <w:p w14:paraId="106D103D" w14:textId="3E14C3C5" w:rsidR="00DE389C" w:rsidRPr="00672903" w:rsidRDefault="00672903" w:rsidP="00DE389C">
      <w:pPr>
        <w:pStyle w:val="BodyText"/>
        <w:jc w:val="center"/>
      </w:pPr>
      <w:proofErr w:type="gramStart"/>
      <w:r>
        <w:t>CuSO</w:t>
      </w:r>
      <w:r>
        <w:rPr>
          <w:vertAlign w:val="subscript"/>
        </w:rPr>
        <w:t>4</w:t>
      </w:r>
      <w:r w:rsidR="00EC3595">
        <w:rPr>
          <w:vertAlign w:val="subscript"/>
        </w:rPr>
        <w:t>(</w:t>
      </w:r>
      <w:proofErr w:type="spellStart"/>
      <w:proofErr w:type="gramEnd"/>
      <w:r w:rsidR="00EC3595">
        <w:rPr>
          <w:vertAlign w:val="subscript"/>
        </w:rPr>
        <w:t>aq</w:t>
      </w:r>
      <w:proofErr w:type="spellEnd"/>
      <w:r w:rsidR="00EC3595">
        <w:rPr>
          <w:vertAlign w:val="subscript"/>
        </w:rPr>
        <w:t>)</w:t>
      </w:r>
      <w:r>
        <w:t xml:space="preserve">    +   Fe</w:t>
      </w:r>
      <w:r w:rsidR="00EC3595" w:rsidRPr="00D669FF">
        <w:rPr>
          <w:vertAlign w:val="subscript"/>
        </w:rPr>
        <w:t>(s)</w:t>
      </w:r>
      <w:r w:rsidR="00DE389C">
        <w:t xml:space="preserve">    </w:t>
      </w:r>
      <w:r w:rsidR="00DE389C">
        <w:sym w:font="Symbol" w:char="F0AE"/>
      </w:r>
      <w:r w:rsidR="00DE389C">
        <w:t xml:space="preserve">    </w:t>
      </w:r>
      <w:r>
        <w:t>FeS</w:t>
      </w:r>
      <w:r w:rsidR="00DE389C">
        <w:t>O</w:t>
      </w:r>
      <w:r>
        <w:rPr>
          <w:vertAlign w:val="subscript"/>
        </w:rPr>
        <w:t>4</w:t>
      </w:r>
      <w:r w:rsidR="00EC3595">
        <w:rPr>
          <w:vertAlign w:val="subscript"/>
        </w:rPr>
        <w:t>(</w:t>
      </w:r>
      <w:proofErr w:type="spellStart"/>
      <w:r w:rsidR="00EC3595">
        <w:rPr>
          <w:vertAlign w:val="subscript"/>
        </w:rPr>
        <w:t>aq</w:t>
      </w:r>
      <w:proofErr w:type="spellEnd"/>
      <w:r w:rsidR="00EC3595">
        <w:rPr>
          <w:vertAlign w:val="subscript"/>
        </w:rPr>
        <w:t>)</w:t>
      </w:r>
      <w:r>
        <w:t xml:space="preserve">    +    Cu</w:t>
      </w:r>
      <w:r w:rsidR="00EC3595" w:rsidRPr="00D669FF">
        <w:rPr>
          <w:vertAlign w:val="subscript"/>
        </w:rPr>
        <w:t>(s)</w:t>
      </w:r>
    </w:p>
    <w:p w14:paraId="4314AC35" w14:textId="77777777" w:rsidR="00DE389C" w:rsidRDefault="00DE389C" w:rsidP="00DE389C">
      <w:pPr>
        <w:pStyle w:val="BodyText"/>
      </w:pPr>
      <w:r>
        <w:t xml:space="preserve">Other </w:t>
      </w:r>
      <w:r w:rsidR="00266554">
        <w:t xml:space="preserve">single displacement </w:t>
      </w:r>
      <w:r>
        <w:t>equations can be given to students to allow them to predict the product and practice their balancing skills:</w:t>
      </w:r>
    </w:p>
    <w:p w14:paraId="0B1F4200" w14:textId="467A91E0" w:rsidR="00DE389C" w:rsidRDefault="00DE389C" w:rsidP="00266554">
      <w:pPr>
        <w:pStyle w:val="BodyText"/>
        <w:spacing w:before="0" w:after="0"/>
        <w:ind w:left="720"/>
      </w:pPr>
      <w:proofErr w:type="gramStart"/>
      <w:r>
        <w:t>copper</w:t>
      </w:r>
      <w:proofErr w:type="gramEnd"/>
      <w:r>
        <w:t xml:space="preserve"> </w:t>
      </w:r>
      <w:r w:rsidR="00F8167E">
        <w:t>(II)</w:t>
      </w:r>
      <w:r w:rsidR="00266554">
        <w:t xml:space="preserve">   </w:t>
      </w:r>
      <w:r>
        <w:t xml:space="preserve">+ </w:t>
      </w:r>
      <w:r w:rsidR="00266554">
        <w:t xml:space="preserve">   silver nitrate    </w:t>
      </w:r>
      <w:r w:rsidR="00266554">
        <w:sym w:font="Symbol" w:char="F0AE"/>
      </w:r>
      <w:r w:rsidR="00266554">
        <w:t xml:space="preserve">    silver    +    copper </w:t>
      </w:r>
      <w:r w:rsidR="004C3F89">
        <w:t xml:space="preserve">(II) </w:t>
      </w:r>
      <w:r w:rsidR="00266554">
        <w:t>nitrate</w:t>
      </w:r>
    </w:p>
    <w:p w14:paraId="4933BE2F" w14:textId="77777777" w:rsidR="00DE389C" w:rsidRDefault="00266554" w:rsidP="00266554">
      <w:pPr>
        <w:pStyle w:val="BodyText"/>
        <w:spacing w:before="0" w:after="0"/>
        <w:ind w:left="720"/>
      </w:pPr>
      <w:proofErr w:type="gramStart"/>
      <w:r>
        <w:t>magnesium</w:t>
      </w:r>
      <w:proofErr w:type="gramEnd"/>
      <w:r>
        <w:t xml:space="preserve">    </w:t>
      </w:r>
      <w:r w:rsidR="00DE389C">
        <w:t xml:space="preserve">+ </w:t>
      </w:r>
      <w:r>
        <w:t xml:space="preserve">   hydrochloric acid    </w:t>
      </w:r>
      <w:r>
        <w:sym w:font="Symbol" w:char="F0AE"/>
      </w:r>
      <w:r>
        <w:t xml:space="preserve">    magnesium chloride   +     hydrogen</w:t>
      </w:r>
      <w:r w:rsidR="004C3F89">
        <w:t xml:space="preserve"> gas</w:t>
      </w:r>
    </w:p>
    <w:p w14:paraId="6113F627" w14:textId="77777777" w:rsidR="00DE389C" w:rsidRDefault="00266554" w:rsidP="00266554">
      <w:pPr>
        <w:pStyle w:val="BodyText"/>
        <w:spacing w:before="0"/>
        <w:ind w:left="720"/>
      </w:pPr>
      <w:proofErr w:type="gramStart"/>
      <w:r>
        <w:t>chlorine</w:t>
      </w:r>
      <w:proofErr w:type="gramEnd"/>
      <w:r w:rsidR="004C3F89">
        <w:t xml:space="preserve"> gas</w:t>
      </w:r>
      <w:r>
        <w:t xml:space="preserve">    </w:t>
      </w:r>
      <w:r w:rsidR="00DE389C">
        <w:t>+</w:t>
      </w:r>
      <w:r>
        <w:t xml:space="preserve">    sodium  bromide    </w:t>
      </w:r>
      <w:r>
        <w:sym w:font="Symbol" w:char="F0AE"/>
      </w:r>
      <w:r>
        <w:t xml:space="preserve">    sodium chloride    +     bromine</w:t>
      </w:r>
      <w:r w:rsidR="004C3F89">
        <w:t xml:space="preserve"> gas</w:t>
      </w:r>
    </w:p>
    <w:p w14:paraId="55D71148" w14:textId="77777777" w:rsidR="007614F1" w:rsidRDefault="004C3F89" w:rsidP="008A245B">
      <w:pPr>
        <w:pStyle w:val="BodyText"/>
      </w:pPr>
      <w:r>
        <w:t>Answers:</w:t>
      </w:r>
    </w:p>
    <w:p w14:paraId="36BECC33" w14:textId="28040A88" w:rsidR="004C3F89" w:rsidRDefault="004C3F89" w:rsidP="008A245B">
      <w:pPr>
        <w:pStyle w:val="BodyText"/>
      </w:pPr>
      <w:r>
        <w:tab/>
        <w:t>Cu</w:t>
      </w:r>
      <w:r w:rsidR="00EA2324" w:rsidRPr="00EA2324">
        <w:rPr>
          <w:vertAlign w:val="subscript"/>
        </w:rPr>
        <w:t>(s)</w:t>
      </w:r>
      <w:r>
        <w:t xml:space="preserve">   </w:t>
      </w:r>
      <w:proofErr w:type="gramStart"/>
      <w:r>
        <w:t>+  2</w:t>
      </w:r>
      <w:proofErr w:type="gramEnd"/>
      <w:r>
        <w:t xml:space="preserve"> AgNO</w:t>
      </w:r>
      <w:r>
        <w:rPr>
          <w:vertAlign w:val="subscript"/>
        </w:rPr>
        <w:t>3</w:t>
      </w:r>
      <w:r w:rsidR="00EA2324">
        <w:rPr>
          <w:vertAlign w:val="subscript"/>
        </w:rPr>
        <w:t>(</w:t>
      </w:r>
      <w:proofErr w:type="spellStart"/>
      <w:r w:rsidR="00EA2324">
        <w:rPr>
          <w:vertAlign w:val="subscript"/>
        </w:rPr>
        <w:t>aq</w:t>
      </w:r>
      <w:proofErr w:type="spellEnd"/>
      <w:r w:rsidR="00EA2324">
        <w:rPr>
          <w:vertAlign w:val="subscript"/>
        </w:rPr>
        <w:t>)</w:t>
      </w:r>
      <w:r>
        <w:t xml:space="preserve">   </w:t>
      </w:r>
      <w:r>
        <w:sym w:font="Symbol" w:char="F0AE"/>
      </w:r>
      <w:r>
        <w:t xml:space="preserve">   2 Ag</w:t>
      </w:r>
      <w:r w:rsidR="00EA2324" w:rsidRPr="00EA2324">
        <w:rPr>
          <w:vertAlign w:val="subscript"/>
        </w:rPr>
        <w:t>(s)</w:t>
      </w:r>
      <w:r>
        <w:t xml:space="preserve">   +   Cu(NO</w:t>
      </w:r>
      <w:r>
        <w:rPr>
          <w:vertAlign w:val="subscript"/>
        </w:rPr>
        <w:t>3</w:t>
      </w:r>
      <w:r>
        <w:t>)</w:t>
      </w:r>
      <w:r>
        <w:rPr>
          <w:vertAlign w:val="subscript"/>
        </w:rPr>
        <w:t>2</w:t>
      </w:r>
      <w:r w:rsidR="00EA2324">
        <w:rPr>
          <w:vertAlign w:val="subscript"/>
        </w:rPr>
        <w:t>(</w:t>
      </w:r>
      <w:proofErr w:type="spellStart"/>
      <w:r w:rsidR="00EA2324">
        <w:rPr>
          <w:vertAlign w:val="subscript"/>
        </w:rPr>
        <w:t>aq</w:t>
      </w:r>
      <w:proofErr w:type="spellEnd"/>
      <w:r w:rsidR="00EA2324">
        <w:rPr>
          <w:vertAlign w:val="subscript"/>
        </w:rPr>
        <w:t>)</w:t>
      </w:r>
    </w:p>
    <w:p w14:paraId="50ACA096" w14:textId="4152FEC1" w:rsidR="004C3F89" w:rsidRPr="004C3F89" w:rsidRDefault="004F09AD" w:rsidP="008A245B">
      <w:pPr>
        <w:pStyle w:val="BodyText"/>
        <w:rPr>
          <w:vertAlign w:val="subscript"/>
        </w:rPr>
      </w:pPr>
      <w:r>
        <w:tab/>
        <w:t>Mg</w:t>
      </w:r>
      <w:r w:rsidR="00EA2324" w:rsidRPr="00EA2324">
        <w:rPr>
          <w:vertAlign w:val="subscript"/>
        </w:rPr>
        <w:t>(s)</w:t>
      </w:r>
      <w:r w:rsidR="004C3F89">
        <w:t xml:space="preserve">  </w:t>
      </w:r>
      <w:proofErr w:type="gramStart"/>
      <w:r w:rsidR="004C3F89">
        <w:t>+  2</w:t>
      </w:r>
      <w:proofErr w:type="gramEnd"/>
      <w:r w:rsidR="004C3F89">
        <w:t xml:space="preserve"> </w:t>
      </w:r>
      <w:proofErr w:type="spellStart"/>
      <w:r w:rsidR="004C3F89">
        <w:t>HCl</w:t>
      </w:r>
      <w:proofErr w:type="spellEnd"/>
      <w:r w:rsidR="00EA2324" w:rsidRPr="00EA2324">
        <w:rPr>
          <w:vertAlign w:val="subscript"/>
        </w:rPr>
        <w:t>(</w:t>
      </w:r>
      <w:proofErr w:type="spellStart"/>
      <w:r w:rsidR="00EA2324" w:rsidRPr="00EA2324">
        <w:rPr>
          <w:vertAlign w:val="subscript"/>
        </w:rPr>
        <w:t>aq</w:t>
      </w:r>
      <w:proofErr w:type="spellEnd"/>
      <w:r w:rsidR="00EA2324" w:rsidRPr="00EA2324">
        <w:rPr>
          <w:vertAlign w:val="subscript"/>
        </w:rPr>
        <w:t>)</w:t>
      </w:r>
      <w:r w:rsidR="004C3F89">
        <w:t xml:space="preserve">   </w:t>
      </w:r>
      <w:r w:rsidR="004C3F89">
        <w:sym w:font="Symbol" w:char="F0AE"/>
      </w:r>
      <w:r w:rsidR="004C3F89">
        <w:t xml:space="preserve">   H</w:t>
      </w:r>
      <w:r w:rsidR="004C3F89">
        <w:rPr>
          <w:vertAlign w:val="subscript"/>
        </w:rPr>
        <w:t>2</w:t>
      </w:r>
      <w:r w:rsidR="00EA2324">
        <w:rPr>
          <w:vertAlign w:val="subscript"/>
        </w:rPr>
        <w:t>(g)</w:t>
      </w:r>
      <w:r w:rsidR="004C3F89">
        <w:t xml:space="preserve">   +   MgCl</w:t>
      </w:r>
      <w:r w:rsidR="004C3F89">
        <w:rPr>
          <w:vertAlign w:val="subscript"/>
        </w:rPr>
        <w:t>2</w:t>
      </w:r>
      <w:r w:rsidR="00EA2324">
        <w:rPr>
          <w:vertAlign w:val="subscript"/>
        </w:rPr>
        <w:t>(</w:t>
      </w:r>
      <w:proofErr w:type="spellStart"/>
      <w:r w:rsidR="00EA2324">
        <w:rPr>
          <w:vertAlign w:val="subscript"/>
        </w:rPr>
        <w:t>aq</w:t>
      </w:r>
      <w:proofErr w:type="spellEnd"/>
      <w:r w:rsidR="00EA2324">
        <w:rPr>
          <w:vertAlign w:val="subscript"/>
        </w:rPr>
        <w:t>)</w:t>
      </w:r>
    </w:p>
    <w:p w14:paraId="09996F17" w14:textId="77777777" w:rsidR="004C3F89" w:rsidRPr="004C3F89" w:rsidRDefault="004C3F89" w:rsidP="008A245B">
      <w:pPr>
        <w:pStyle w:val="BodyText"/>
      </w:pPr>
      <w:r>
        <w:tab/>
      </w:r>
      <w:proofErr w:type="gramStart"/>
      <w:r>
        <w:t>Cl</w:t>
      </w:r>
      <w:r>
        <w:rPr>
          <w:vertAlign w:val="subscript"/>
        </w:rPr>
        <w:t>2</w:t>
      </w:r>
      <w:r w:rsidR="00EA2324">
        <w:rPr>
          <w:vertAlign w:val="subscript"/>
        </w:rPr>
        <w:t>(</w:t>
      </w:r>
      <w:proofErr w:type="gramEnd"/>
      <w:r w:rsidR="00EA2324">
        <w:rPr>
          <w:vertAlign w:val="subscript"/>
        </w:rPr>
        <w:t>g)</w:t>
      </w:r>
      <w:r>
        <w:t xml:space="preserve">   +  2 </w:t>
      </w:r>
      <w:proofErr w:type="spellStart"/>
      <w:r>
        <w:t>NaBr</w:t>
      </w:r>
      <w:proofErr w:type="spellEnd"/>
      <w:r>
        <w:t xml:space="preserve">   </w:t>
      </w:r>
      <w:r>
        <w:sym w:font="Symbol" w:char="F0AE"/>
      </w:r>
      <w:r>
        <w:t xml:space="preserve">   2 </w:t>
      </w:r>
      <w:proofErr w:type="spellStart"/>
      <w:r>
        <w:t>NaCl</w:t>
      </w:r>
      <w:proofErr w:type="spellEnd"/>
      <w:r>
        <w:t xml:space="preserve">   +   Br</w:t>
      </w:r>
      <w:r>
        <w:rPr>
          <w:vertAlign w:val="subscript"/>
        </w:rPr>
        <w:t>2</w:t>
      </w:r>
      <w:r w:rsidR="00EA2324">
        <w:rPr>
          <w:vertAlign w:val="subscript"/>
        </w:rPr>
        <w:t>(</w:t>
      </w:r>
      <w:proofErr w:type="spellStart"/>
      <w:r w:rsidR="004103B5">
        <w:rPr>
          <w:vertAlign w:val="subscript"/>
        </w:rPr>
        <w:t>i</w:t>
      </w:r>
      <w:proofErr w:type="spellEnd"/>
      <w:r w:rsidR="004103B5">
        <w:rPr>
          <w:vertAlign w:val="subscript"/>
        </w:rPr>
        <w:t>)</w:t>
      </w:r>
    </w:p>
    <w:p w14:paraId="5E477B9A" w14:textId="0520DB20" w:rsidR="004331AF" w:rsidRPr="006C1B86" w:rsidRDefault="004331AF" w:rsidP="004331AF">
      <w:pPr>
        <w:pStyle w:val="Heading3"/>
        <w:rPr>
          <w:u w:val="single"/>
        </w:rPr>
      </w:pPr>
      <w:r w:rsidRPr="006C1B86">
        <w:rPr>
          <w:u w:val="single"/>
        </w:rPr>
        <w:t>Investigation</w:t>
      </w:r>
      <w:r>
        <w:rPr>
          <w:u w:val="single"/>
        </w:rPr>
        <w:t xml:space="preserve"> 4</w:t>
      </w:r>
      <w:r w:rsidR="00F8167E">
        <w:rPr>
          <w:u w:val="single"/>
        </w:rPr>
        <w:t>:</w:t>
      </w:r>
      <w:r>
        <w:rPr>
          <w:u w:val="single"/>
        </w:rPr>
        <w:t xml:space="preserve"> </w:t>
      </w:r>
      <w:r w:rsidR="00266554">
        <w:rPr>
          <w:u w:val="single"/>
        </w:rPr>
        <w:t>Double displacement reaction</w:t>
      </w:r>
    </w:p>
    <w:p w14:paraId="775DB043" w14:textId="5EB2C375" w:rsidR="004331AF" w:rsidRPr="0078045D" w:rsidRDefault="004331AF" w:rsidP="004331AF">
      <w:pPr>
        <w:pStyle w:val="BodyText"/>
      </w:pPr>
      <w:r>
        <w:t xml:space="preserve">In this investigation, students will perform a </w:t>
      </w:r>
      <w:r w:rsidR="00266554">
        <w:t xml:space="preserve">double displacement reaction involving </w:t>
      </w:r>
      <w:r w:rsidR="004103B5">
        <w:t xml:space="preserve">aqueous </w:t>
      </w:r>
      <w:r w:rsidR="0026286C">
        <w:t xml:space="preserve">barium chloride and </w:t>
      </w:r>
      <w:r w:rsidR="004103B5">
        <w:t xml:space="preserve">aqueous </w:t>
      </w:r>
      <w:r w:rsidR="0026286C">
        <w:t xml:space="preserve">sodium </w:t>
      </w:r>
      <w:proofErr w:type="spellStart"/>
      <w:r w:rsidR="0026286C">
        <w:t>sulf</w:t>
      </w:r>
      <w:r w:rsidR="00266554">
        <w:t>ate</w:t>
      </w:r>
      <w:proofErr w:type="spellEnd"/>
      <w:r w:rsidR="00266554">
        <w:t xml:space="preserve"> </w:t>
      </w:r>
      <w:r w:rsidR="004103B5">
        <w:t>solutions</w:t>
      </w:r>
      <w:r w:rsidR="00F8167E">
        <w:t>,</w:t>
      </w:r>
      <w:r w:rsidR="004103B5">
        <w:t xml:space="preserve"> </w:t>
      </w:r>
      <w:r w:rsidR="00266554">
        <w:t xml:space="preserve">which will also form a precipitate. </w:t>
      </w:r>
    </w:p>
    <w:p w14:paraId="603FFB11" w14:textId="77777777" w:rsidR="004331AF" w:rsidRPr="00AB4A7F" w:rsidRDefault="004331AF" w:rsidP="004331AF">
      <w:pPr>
        <w:pStyle w:val="Heading3"/>
      </w:pPr>
      <w:r w:rsidRPr="00AB4A7F">
        <w:t xml:space="preserve">Equipment needed </w:t>
      </w:r>
    </w:p>
    <w:p w14:paraId="118F976A" w14:textId="77777777" w:rsidR="004331AF" w:rsidRDefault="004331AF" w:rsidP="004331AF">
      <w:pPr>
        <w:pStyle w:val="BodyText"/>
      </w:pPr>
      <w:r w:rsidRPr="00AB4A7F">
        <w:t>Per group:</w:t>
      </w:r>
    </w:p>
    <w:p w14:paraId="4CB087FC" w14:textId="77777777" w:rsidR="00540D6E" w:rsidRDefault="00540D6E" w:rsidP="004331AF">
      <w:pPr>
        <w:pStyle w:val="ListBullet"/>
      </w:pPr>
      <w:proofErr w:type="gramStart"/>
      <w:r>
        <w:lastRenderedPageBreak/>
        <w:t>personal</w:t>
      </w:r>
      <w:proofErr w:type="gramEnd"/>
      <w:r>
        <w:t xml:space="preserve"> protective equipment </w:t>
      </w:r>
    </w:p>
    <w:p w14:paraId="2B5DBD84" w14:textId="77777777" w:rsidR="004331AF" w:rsidRDefault="00266554" w:rsidP="004331AF">
      <w:pPr>
        <w:pStyle w:val="ListBullet"/>
      </w:pPr>
      <w:r>
        <w:t>2 test tubes</w:t>
      </w:r>
    </w:p>
    <w:p w14:paraId="463C4B2B" w14:textId="77777777" w:rsidR="00266554" w:rsidRDefault="00266554" w:rsidP="004331AF">
      <w:pPr>
        <w:pStyle w:val="ListBullet"/>
      </w:pPr>
      <w:proofErr w:type="gramStart"/>
      <w:r>
        <w:t>test</w:t>
      </w:r>
      <w:proofErr w:type="gramEnd"/>
      <w:r>
        <w:t xml:space="preserve"> tube rack</w:t>
      </w:r>
    </w:p>
    <w:p w14:paraId="121C7EC6" w14:textId="77777777" w:rsidR="00266554" w:rsidRDefault="00F335C5" w:rsidP="004331AF">
      <w:pPr>
        <w:pStyle w:val="ListBullet"/>
      </w:pPr>
      <w:r>
        <w:t xml:space="preserve">0.1 M </w:t>
      </w:r>
      <w:r w:rsidR="00266554">
        <w:t>barium chloride</w:t>
      </w:r>
      <w:r w:rsidR="00540D6E">
        <w:t xml:space="preserve"> solution</w:t>
      </w:r>
      <w:r>
        <w:t xml:space="preserve"> (1 mL)</w:t>
      </w:r>
    </w:p>
    <w:p w14:paraId="6A3836B6" w14:textId="5DCB9EE2" w:rsidR="007075DB" w:rsidRPr="00EB3F78" w:rsidRDefault="00F335C5" w:rsidP="004331AF">
      <w:pPr>
        <w:pStyle w:val="ListBullet"/>
      </w:pPr>
      <w:r>
        <w:t>0</w:t>
      </w:r>
      <w:r w:rsidR="00A65309">
        <w:t>.</w:t>
      </w:r>
      <w:r>
        <w:t xml:space="preserve">1 M </w:t>
      </w:r>
      <w:r w:rsidR="00266554">
        <w:t xml:space="preserve">sodium </w:t>
      </w:r>
      <w:proofErr w:type="spellStart"/>
      <w:r w:rsidR="00266554">
        <w:t>sulfate</w:t>
      </w:r>
      <w:proofErr w:type="spellEnd"/>
      <w:r w:rsidR="00540D6E">
        <w:t xml:space="preserve"> solution</w:t>
      </w:r>
      <w:r w:rsidR="0026286C">
        <w:t xml:space="preserve"> </w:t>
      </w:r>
      <w:r>
        <w:t>(1 mL)</w:t>
      </w:r>
    </w:p>
    <w:p w14:paraId="0997DA95" w14:textId="77777777" w:rsidR="004331AF" w:rsidRPr="0078045D" w:rsidRDefault="0022679F" w:rsidP="004331AF">
      <w:pPr>
        <w:pStyle w:val="Heading3"/>
      </w:pPr>
      <w:r>
        <w:t>Procedure</w:t>
      </w:r>
    </w:p>
    <w:p w14:paraId="21A94047" w14:textId="77777777" w:rsidR="004331AF" w:rsidRDefault="00266554" w:rsidP="00266554">
      <w:pPr>
        <w:pStyle w:val="ListNumber"/>
        <w:numPr>
          <w:ilvl w:val="0"/>
          <w:numId w:val="43"/>
        </w:numPr>
      </w:pPr>
      <w:r>
        <w:t xml:space="preserve">Combine 1 mL of </w:t>
      </w:r>
      <w:r w:rsidR="00F335C5">
        <w:t xml:space="preserve">aqueous </w:t>
      </w:r>
      <w:r>
        <w:t xml:space="preserve">barium </w:t>
      </w:r>
      <w:r w:rsidR="007075DB">
        <w:t>chloride solution</w:t>
      </w:r>
      <w:r w:rsidR="0026286C">
        <w:t xml:space="preserve"> </w:t>
      </w:r>
      <w:r w:rsidR="0022679F">
        <w:t xml:space="preserve">with </w:t>
      </w:r>
      <w:r>
        <w:t xml:space="preserve">1 mL of </w:t>
      </w:r>
      <w:r w:rsidR="00F335C5">
        <w:t xml:space="preserve">aqueous </w:t>
      </w:r>
      <w:r>
        <w:t xml:space="preserve">sodium </w:t>
      </w:r>
      <w:proofErr w:type="spellStart"/>
      <w:r>
        <w:t>sulfate</w:t>
      </w:r>
      <w:proofErr w:type="spellEnd"/>
      <w:r>
        <w:t xml:space="preserve"> </w:t>
      </w:r>
      <w:r w:rsidR="0026286C">
        <w:t xml:space="preserve">solution </w:t>
      </w:r>
      <w:r>
        <w:t>in a test tube.</w:t>
      </w:r>
    </w:p>
    <w:p w14:paraId="75139578" w14:textId="77777777" w:rsidR="00266554" w:rsidRDefault="00266554" w:rsidP="00266554">
      <w:pPr>
        <w:pStyle w:val="ListNumber"/>
        <w:numPr>
          <w:ilvl w:val="0"/>
          <w:numId w:val="43"/>
        </w:numPr>
      </w:pPr>
      <w:r>
        <w:t>Observe the result and try to identify any precipitate.</w:t>
      </w:r>
    </w:p>
    <w:p w14:paraId="0B5A06D8" w14:textId="77777777" w:rsidR="00266554" w:rsidRDefault="00266554" w:rsidP="00266554">
      <w:pPr>
        <w:pStyle w:val="ListNumber"/>
        <w:numPr>
          <w:ilvl w:val="0"/>
          <w:numId w:val="43"/>
        </w:numPr>
      </w:pPr>
      <w:r>
        <w:t>Leave the reaction for a while and come back to observe any changes over time.</w:t>
      </w:r>
    </w:p>
    <w:p w14:paraId="17C555D4" w14:textId="77777777" w:rsidR="004331AF" w:rsidRPr="004F6946" w:rsidRDefault="004331AF" w:rsidP="004331AF">
      <w:pPr>
        <w:pStyle w:val="Heading3"/>
      </w:pPr>
      <w:r w:rsidRPr="004F6946">
        <w:t>Expected results and explanations</w:t>
      </w:r>
    </w:p>
    <w:p w14:paraId="087A52D4" w14:textId="3714295E" w:rsidR="004331AF" w:rsidRPr="008A245B" w:rsidRDefault="00266554" w:rsidP="004331AF">
      <w:pPr>
        <w:pStyle w:val="BodyText"/>
      </w:pPr>
      <w:r>
        <w:t xml:space="preserve">The reactants will </w:t>
      </w:r>
      <w:r w:rsidR="0001497C">
        <w:t>‘</w:t>
      </w:r>
      <w:r>
        <w:t>swap partners</w:t>
      </w:r>
      <w:r w:rsidR="0001497C">
        <w:t>’</w:t>
      </w:r>
      <w:r>
        <w:t xml:space="preserve"> and form insoluble white barium </w:t>
      </w:r>
      <w:proofErr w:type="spellStart"/>
      <w:r>
        <w:t>sulfate</w:t>
      </w:r>
      <w:proofErr w:type="spellEnd"/>
      <w:r>
        <w:t xml:space="preserve"> solid and sodium chloride solution.</w:t>
      </w:r>
      <w:r w:rsidR="004C3F89">
        <w:t xml:space="preserve"> The barium </w:t>
      </w:r>
      <w:proofErr w:type="spellStart"/>
      <w:r w:rsidR="004C3F89">
        <w:t>sulfate</w:t>
      </w:r>
      <w:proofErr w:type="spellEnd"/>
      <w:r w:rsidR="004C3F89">
        <w:t xml:space="preserve"> precipitate will sink to the bottom of the test tube over time.</w:t>
      </w:r>
    </w:p>
    <w:p w14:paraId="57C833F4" w14:textId="11266280" w:rsidR="00DE389C" w:rsidRPr="00266554" w:rsidRDefault="00266554" w:rsidP="00DE389C">
      <w:pPr>
        <w:pStyle w:val="BodyText"/>
        <w:jc w:val="center"/>
        <w:rPr>
          <w:vertAlign w:val="subscript"/>
        </w:rPr>
      </w:pPr>
      <w:proofErr w:type="gramStart"/>
      <w:r>
        <w:t>BaC</w:t>
      </w:r>
      <w:r w:rsidR="0022679F">
        <w:t>l</w:t>
      </w:r>
      <w:r w:rsidR="00DE389C">
        <w:rPr>
          <w:vertAlign w:val="subscript"/>
        </w:rPr>
        <w:t>2</w:t>
      </w:r>
      <w:r>
        <w:rPr>
          <w:vertAlign w:val="subscript"/>
        </w:rPr>
        <w:t>(</w:t>
      </w:r>
      <w:proofErr w:type="spellStart"/>
      <w:proofErr w:type="gramEnd"/>
      <w:r>
        <w:rPr>
          <w:vertAlign w:val="subscript"/>
        </w:rPr>
        <w:t>aq</w:t>
      </w:r>
      <w:proofErr w:type="spellEnd"/>
      <w:r>
        <w:rPr>
          <w:vertAlign w:val="subscript"/>
        </w:rPr>
        <w:t>)</w:t>
      </w:r>
      <w:r>
        <w:t xml:space="preserve">    +   Na</w:t>
      </w:r>
      <w:r w:rsidR="00DE389C">
        <w:rPr>
          <w:vertAlign w:val="subscript"/>
        </w:rPr>
        <w:t>2</w:t>
      </w:r>
      <w:r>
        <w:t>SO</w:t>
      </w:r>
      <w:r w:rsidR="00A65309">
        <w:rPr>
          <w:vertAlign w:val="subscript"/>
        </w:rPr>
        <w:t>4</w:t>
      </w:r>
      <w:r>
        <w:rPr>
          <w:vertAlign w:val="subscript"/>
        </w:rPr>
        <w:t>(</w:t>
      </w:r>
      <w:proofErr w:type="spellStart"/>
      <w:r>
        <w:rPr>
          <w:vertAlign w:val="subscript"/>
        </w:rPr>
        <w:t>aq</w:t>
      </w:r>
      <w:proofErr w:type="spellEnd"/>
      <w:r>
        <w:rPr>
          <w:vertAlign w:val="subscript"/>
        </w:rPr>
        <w:t>)</w:t>
      </w:r>
      <w:r>
        <w:t xml:space="preserve"> </w:t>
      </w:r>
      <w:r w:rsidR="00DE389C">
        <w:t xml:space="preserve">   </w:t>
      </w:r>
      <w:r w:rsidR="00DE389C">
        <w:sym w:font="Symbol" w:char="F0AE"/>
      </w:r>
      <w:r w:rsidR="00DE389C">
        <w:t xml:space="preserve">    </w:t>
      </w:r>
      <w:r>
        <w:t xml:space="preserve">2 </w:t>
      </w:r>
      <w:proofErr w:type="spellStart"/>
      <w:r>
        <w:t>Na</w:t>
      </w:r>
      <w:r w:rsidR="00A65309">
        <w:t>Cl</w:t>
      </w:r>
      <w:proofErr w:type="spellEnd"/>
      <w:r w:rsidRPr="00266554">
        <w:rPr>
          <w:rFonts w:cs="Arial"/>
          <w:vertAlign w:val="subscript"/>
        </w:rPr>
        <w:t>(</w:t>
      </w:r>
      <w:proofErr w:type="spellStart"/>
      <w:r w:rsidRPr="00266554">
        <w:rPr>
          <w:rFonts w:cs="Arial"/>
          <w:vertAlign w:val="subscript"/>
        </w:rPr>
        <w:t>aq</w:t>
      </w:r>
      <w:proofErr w:type="spellEnd"/>
      <w:r w:rsidRPr="00266554">
        <w:rPr>
          <w:rFonts w:cs="Arial"/>
          <w:vertAlign w:val="subscript"/>
        </w:rPr>
        <w:t>)</w:t>
      </w:r>
      <w:r w:rsidRPr="00266554">
        <w:rPr>
          <w:rFonts w:cs="Arial"/>
        </w:rPr>
        <w:t xml:space="preserve">   </w:t>
      </w:r>
      <w:r>
        <w:t>+    BaSO</w:t>
      </w:r>
      <w:r w:rsidR="00A65309">
        <w:rPr>
          <w:vertAlign w:val="subscript"/>
        </w:rPr>
        <w:t>4</w:t>
      </w:r>
      <w:r>
        <w:rPr>
          <w:vertAlign w:val="subscript"/>
        </w:rPr>
        <w:t>(s)</w:t>
      </w:r>
    </w:p>
    <w:p w14:paraId="367E0689" w14:textId="77777777" w:rsidR="00DE389C" w:rsidRDefault="00DE389C" w:rsidP="00DE389C">
      <w:pPr>
        <w:pStyle w:val="BodyText"/>
      </w:pPr>
      <w:r>
        <w:t xml:space="preserve">Other </w:t>
      </w:r>
      <w:r w:rsidR="00266554">
        <w:t xml:space="preserve">double displacement </w:t>
      </w:r>
      <w:r>
        <w:t>equations can be given to students to allow them to predict the product and practice their balancing skills:</w:t>
      </w:r>
    </w:p>
    <w:p w14:paraId="1BCD8904" w14:textId="77777777" w:rsidR="004331AF" w:rsidRDefault="004C3F89" w:rsidP="008A245B">
      <w:pPr>
        <w:pStyle w:val="BodyText"/>
      </w:pPr>
      <w:r>
        <w:tab/>
      </w:r>
      <w:proofErr w:type="gramStart"/>
      <w:r>
        <w:t>calcium</w:t>
      </w:r>
      <w:proofErr w:type="gramEnd"/>
      <w:r>
        <w:t xml:space="preserve"> bromide   +   potassium hydroxide</w:t>
      </w:r>
    </w:p>
    <w:p w14:paraId="370E30BA" w14:textId="77777777" w:rsidR="004C3F89" w:rsidRDefault="004C3F89" w:rsidP="008A245B">
      <w:pPr>
        <w:pStyle w:val="BodyText"/>
      </w:pPr>
      <w:r>
        <w:tab/>
      </w:r>
      <w:proofErr w:type="gramStart"/>
      <w:r>
        <w:t>silver</w:t>
      </w:r>
      <w:proofErr w:type="gramEnd"/>
      <w:r>
        <w:t xml:space="preserve"> nitrate   +   potassium phosphate</w:t>
      </w:r>
    </w:p>
    <w:p w14:paraId="04BB57CF" w14:textId="1B83D01F" w:rsidR="004C3F89" w:rsidRDefault="004C3F89" w:rsidP="008A245B">
      <w:pPr>
        <w:pStyle w:val="BodyText"/>
      </w:pPr>
      <w:r>
        <w:tab/>
      </w:r>
      <w:proofErr w:type="gramStart"/>
      <w:r>
        <w:t>lead</w:t>
      </w:r>
      <w:proofErr w:type="gramEnd"/>
      <w:r>
        <w:t xml:space="preserve"> nitrate   +   sodium iodide</w:t>
      </w:r>
    </w:p>
    <w:p w14:paraId="22244896" w14:textId="77777777" w:rsidR="004C3F89" w:rsidRDefault="004C3F89" w:rsidP="008A245B">
      <w:pPr>
        <w:pStyle w:val="BodyText"/>
      </w:pPr>
      <w:r>
        <w:t>Answers:</w:t>
      </w:r>
    </w:p>
    <w:p w14:paraId="650178A8" w14:textId="22F44969" w:rsidR="004C3F89" w:rsidRDefault="004C3F89" w:rsidP="008A245B">
      <w:pPr>
        <w:pStyle w:val="BodyText"/>
      </w:pPr>
      <w:r>
        <w:tab/>
      </w:r>
      <w:proofErr w:type="gramStart"/>
      <w:r>
        <w:t>CaBr</w:t>
      </w:r>
      <w:r>
        <w:rPr>
          <w:vertAlign w:val="subscript"/>
        </w:rPr>
        <w:t>2</w:t>
      </w:r>
      <w:r w:rsidR="00E47C9D">
        <w:rPr>
          <w:vertAlign w:val="subscript"/>
        </w:rPr>
        <w:t>(</w:t>
      </w:r>
      <w:proofErr w:type="spellStart"/>
      <w:proofErr w:type="gramEnd"/>
      <w:r w:rsidR="00E47C9D">
        <w:rPr>
          <w:vertAlign w:val="subscript"/>
        </w:rPr>
        <w:t>aq</w:t>
      </w:r>
      <w:proofErr w:type="spellEnd"/>
      <w:r w:rsidR="00E47C9D">
        <w:rPr>
          <w:vertAlign w:val="subscript"/>
        </w:rPr>
        <w:t>)</w:t>
      </w:r>
      <w:r>
        <w:t xml:space="preserve">   +  2 KOH</w:t>
      </w:r>
      <w:r w:rsidR="00A65309">
        <w:rPr>
          <w:vertAlign w:val="subscript"/>
        </w:rPr>
        <w:t>(</w:t>
      </w:r>
      <w:proofErr w:type="spellStart"/>
      <w:r w:rsidR="00A65309">
        <w:rPr>
          <w:vertAlign w:val="subscript"/>
        </w:rPr>
        <w:t>aq</w:t>
      </w:r>
      <w:proofErr w:type="spellEnd"/>
      <w:r w:rsidR="00A65309">
        <w:rPr>
          <w:vertAlign w:val="subscript"/>
        </w:rPr>
        <w:t>)</w:t>
      </w:r>
      <w:r>
        <w:t xml:space="preserve">   </w:t>
      </w:r>
      <w:r>
        <w:sym w:font="Symbol" w:char="F0AE"/>
      </w:r>
      <w:r w:rsidR="00A65309">
        <w:t xml:space="preserve">   2 </w:t>
      </w:r>
      <w:proofErr w:type="spellStart"/>
      <w:r w:rsidR="00A65309">
        <w:t>KBr</w:t>
      </w:r>
      <w:proofErr w:type="spellEnd"/>
      <w:r w:rsidR="00E47C9D" w:rsidRPr="00D669FF">
        <w:rPr>
          <w:vertAlign w:val="subscript"/>
        </w:rPr>
        <w:t>(</w:t>
      </w:r>
      <w:proofErr w:type="spellStart"/>
      <w:r w:rsidR="00E47C9D" w:rsidRPr="00D669FF">
        <w:rPr>
          <w:vertAlign w:val="subscript"/>
        </w:rPr>
        <w:t>aq</w:t>
      </w:r>
      <w:proofErr w:type="spellEnd"/>
      <w:r w:rsidR="00E47C9D" w:rsidRPr="00D669FF">
        <w:rPr>
          <w:vertAlign w:val="subscript"/>
        </w:rPr>
        <w:t>)</w:t>
      </w:r>
      <w:r>
        <w:t xml:space="preserve">  +   </w:t>
      </w:r>
      <w:proofErr w:type="spellStart"/>
      <w:r>
        <w:t>Ca</w:t>
      </w:r>
      <w:proofErr w:type="spellEnd"/>
      <w:r>
        <w:t>(OH)</w:t>
      </w:r>
      <w:r w:rsidR="00A65309">
        <w:rPr>
          <w:vertAlign w:val="subscript"/>
        </w:rPr>
        <w:t>2</w:t>
      </w:r>
      <w:r>
        <w:rPr>
          <w:vertAlign w:val="subscript"/>
        </w:rPr>
        <w:t>(s)</w:t>
      </w:r>
    </w:p>
    <w:p w14:paraId="047EC0E4" w14:textId="5A5F122A" w:rsidR="004C3F89" w:rsidRDefault="004C3F89" w:rsidP="008A245B">
      <w:pPr>
        <w:pStyle w:val="BodyText"/>
      </w:pPr>
      <w:r>
        <w:tab/>
        <w:t xml:space="preserve">3 </w:t>
      </w:r>
      <w:proofErr w:type="gramStart"/>
      <w:r>
        <w:t>AgNO</w:t>
      </w:r>
      <w:r>
        <w:rPr>
          <w:vertAlign w:val="subscript"/>
        </w:rPr>
        <w:t>3</w:t>
      </w:r>
      <w:r w:rsidR="00E47C9D" w:rsidRPr="00D669FF">
        <w:rPr>
          <w:vertAlign w:val="subscript"/>
        </w:rPr>
        <w:t>(</w:t>
      </w:r>
      <w:proofErr w:type="spellStart"/>
      <w:proofErr w:type="gramEnd"/>
      <w:r w:rsidR="00E47C9D" w:rsidRPr="00D669FF">
        <w:rPr>
          <w:vertAlign w:val="subscript"/>
        </w:rPr>
        <w:t>aq</w:t>
      </w:r>
      <w:proofErr w:type="spellEnd"/>
      <w:r w:rsidR="00E47C9D" w:rsidRPr="00D669FF">
        <w:rPr>
          <w:vertAlign w:val="subscript"/>
        </w:rPr>
        <w:t>)</w:t>
      </w:r>
      <w:r>
        <w:t xml:space="preserve">  +  K</w:t>
      </w:r>
      <w:r>
        <w:rPr>
          <w:vertAlign w:val="subscript"/>
        </w:rPr>
        <w:t>3</w:t>
      </w:r>
      <w:r>
        <w:t>PO</w:t>
      </w:r>
      <w:r>
        <w:rPr>
          <w:vertAlign w:val="subscript"/>
        </w:rPr>
        <w:t>4</w:t>
      </w:r>
      <w:r w:rsidR="00E47C9D">
        <w:rPr>
          <w:vertAlign w:val="subscript"/>
        </w:rPr>
        <w:t>(</w:t>
      </w:r>
      <w:proofErr w:type="spellStart"/>
      <w:r w:rsidR="00E47C9D">
        <w:rPr>
          <w:vertAlign w:val="subscript"/>
        </w:rPr>
        <w:t>aq</w:t>
      </w:r>
      <w:proofErr w:type="spellEnd"/>
      <w:r w:rsidR="00E47C9D">
        <w:rPr>
          <w:vertAlign w:val="subscript"/>
        </w:rPr>
        <w:t>)</w:t>
      </w:r>
      <w:r>
        <w:t xml:space="preserve">   </w:t>
      </w:r>
      <w:r>
        <w:sym w:font="Symbol" w:char="F0AE"/>
      </w:r>
      <w:r>
        <w:t xml:space="preserve">   Ag</w:t>
      </w:r>
      <w:r>
        <w:rPr>
          <w:vertAlign w:val="subscript"/>
        </w:rPr>
        <w:t>3</w:t>
      </w:r>
      <w:r>
        <w:t>PO</w:t>
      </w:r>
      <w:r w:rsidR="00A65309">
        <w:rPr>
          <w:vertAlign w:val="subscript"/>
        </w:rPr>
        <w:t>4</w:t>
      </w:r>
      <w:r>
        <w:rPr>
          <w:vertAlign w:val="subscript"/>
        </w:rPr>
        <w:t>(s)</w:t>
      </w:r>
      <w:r>
        <w:t xml:space="preserve">   +   3 KNO</w:t>
      </w:r>
      <w:r>
        <w:rPr>
          <w:vertAlign w:val="subscript"/>
        </w:rPr>
        <w:t>3</w:t>
      </w:r>
      <w:r w:rsidR="00E47C9D">
        <w:rPr>
          <w:vertAlign w:val="subscript"/>
        </w:rPr>
        <w:t>(</w:t>
      </w:r>
      <w:proofErr w:type="spellStart"/>
      <w:r w:rsidR="00E47C9D">
        <w:rPr>
          <w:vertAlign w:val="subscript"/>
        </w:rPr>
        <w:t>aq</w:t>
      </w:r>
      <w:proofErr w:type="spellEnd"/>
      <w:r w:rsidR="00E47C9D">
        <w:rPr>
          <w:vertAlign w:val="subscript"/>
        </w:rPr>
        <w:t>)</w:t>
      </w:r>
    </w:p>
    <w:p w14:paraId="4CCAB753" w14:textId="5FC1F217" w:rsidR="004C3F89" w:rsidRDefault="004C3F89" w:rsidP="008A245B">
      <w:pPr>
        <w:pStyle w:val="BodyText"/>
      </w:pPr>
      <w:r>
        <w:tab/>
      </w:r>
      <w:proofErr w:type="spellStart"/>
      <w:proofErr w:type="gramStart"/>
      <w:r>
        <w:t>Pb</w:t>
      </w:r>
      <w:proofErr w:type="spellEnd"/>
      <w:r>
        <w:t>(</w:t>
      </w:r>
      <w:proofErr w:type="gramEnd"/>
      <w:r>
        <w:t>NO</w:t>
      </w:r>
      <w:r>
        <w:rPr>
          <w:vertAlign w:val="subscript"/>
        </w:rPr>
        <w:t>3</w:t>
      </w:r>
      <w:r>
        <w:t>)</w:t>
      </w:r>
      <w:r>
        <w:rPr>
          <w:vertAlign w:val="subscript"/>
        </w:rPr>
        <w:t>2</w:t>
      </w:r>
      <w:r w:rsidR="00E47C9D">
        <w:rPr>
          <w:vertAlign w:val="subscript"/>
        </w:rPr>
        <w:t>(</w:t>
      </w:r>
      <w:proofErr w:type="spellStart"/>
      <w:r w:rsidR="00E47C9D">
        <w:rPr>
          <w:vertAlign w:val="subscript"/>
        </w:rPr>
        <w:t>aq</w:t>
      </w:r>
      <w:proofErr w:type="spellEnd"/>
      <w:r w:rsidR="00E47C9D">
        <w:rPr>
          <w:vertAlign w:val="subscript"/>
        </w:rPr>
        <w:t>)</w:t>
      </w:r>
      <w:r>
        <w:t xml:space="preserve">   +   2 </w:t>
      </w:r>
      <w:proofErr w:type="spellStart"/>
      <w:r>
        <w:t>NaI</w:t>
      </w:r>
      <w:proofErr w:type="spellEnd"/>
      <w:r w:rsidR="00E47C9D" w:rsidRPr="00D669FF">
        <w:rPr>
          <w:vertAlign w:val="subscript"/>
        </w:rPr>
        <w:t>(</w:t>
      </w:r>
      <w:proofErr w:type="spellStart"/>
      <w:r w:rsidR="00E47C9D" w:rsidRPr="00D669FF">
        <w:rPr>
          <w:vertAlign w:val="subscript"/>
        </w:rPr>
        <w:t>aq</w:t>
      </w:r>
      <w:proofErr w:type="spellEnd"/>
      <w:r w:rsidR="00E47C9D" w:rsidRPr="00D669FF">
        <w:rPr>
          <w:vertAlign w:val="subscript"/>
        </w:rPr>
        <w:t>)</w:t>
      </w:r>
      <w:r w:rsidRPr="00D669FF">
        <w:rPr>
          <w:vertAlign w:val="subscript"/>
        </w:rPr>
        <w:t xml:space="preserve">   </w:t>
      </w:r>
      <w:r>
        <w:sym w:font="Symbol" w:char="F0AE"/>
      </w:r>
      <w:r>
        <w:t xml:space="preserve">   PbI</w:t>
      </w:r>
      <w:r w:rsidR="00A65309">
        <w:rPr>
          <w:vertAlign w:val="subscript"/>
        </w:rPr>
        <w:t>2</w:t>
      </w:r>
      <w:r>
        <w:rPr>
          <w:vertAlign w:val="subscript"/>
        </w:rPr>
        <w:t xml:space="preserve">(s) </w:t>
      </w:r>
      <w:r>
        <w:t xml:space="preserve">   +   2 NaNO</w:t>
      </w:r>
      <w:r>
        <w:rPr>
          <w:vertAlign w:val="subscript"/>
        </w:rPr>
        <w:t>3</w:t>
      </w:r>
      <w:r w:rsidR="00E47C9D">
        <w:rPr>
          <w:vertAlign w:val="subscript"/>
        </w:rPr>
        <w:t>(</w:t>
      </w:r>
      <w:proofErr w:type="spellStart"/>
      <w:r w:rsidR="00E47C9D">
        <w:rPr>
          <w:vertAlign w:val="subscript"/>
        </w:rPr>
        <w:t>aq</w:t>
      </w:r>
      <w:proofErr w:type="spellEnd"/>
      <w:r w:rsidR="00E47C9D">
        <w:rPr>
          <w:vertAlign w:val="subscript"/>
        </w:rPr>
        <w:t>)</w:t>
      </w:r>
    </w:p>
    <w:p w14:paraId="17E7CA04" w14:textId="0D7838F4" w:rsidR="004331AF" w:rsidRPr="006C1B86" w:rsidRDefault="004331AF" w:rsidP="004331AF">
      <w:pPr>
        <w:pStyle w:val="Heading3"/>
        <w:rPr>
          <w:u w:val="single"/>
        </w:rPr>
      </w:pPr>
      <w:r w:rsidRPr="006C1B86">
        <w:rPr>
          <w:u w:val="single"/>
        </w:rPr>
        <w:t>Investigation</w:t>
      </w:r>
      <w:r>
        <w:rPr>
          <w:u w:val="single"/>
        </w:rPr>
        <w:t xml:space="preserve"> 5</w:t>
      </w:r>
      <w:r w:rsidR="0001497C">
        <w:rPr>
          <w:u w:val="single"/>
        </w:rPr>
        <w:t>:</w:t>
      </w:r>
      <w:r>
        <w:rPr>
          <w:u w:val="single"/>
        </w:rPr>
        <w:t xml:space="preserve"> </w:t>
      </w:r>
      <w:r w:rsidR="00004CA7">
        <w:rPr>
          <w:u w:val="single"/>
        </w:rPr>
        <w:t>Chemical reactions test</w:t>
      </w:r>
      <w:r w:rsidR="005627E2">
        <w:rPr>
          <w:u w:val="single"/>
        </w:rPr>
        <w:t>s</w:t>
      </w:r>
    </w:p>
    <w:p w14:paraId="323DAD48" w14:textId="2F048332" w:rsidR="004331AF" w:rsidRPr="0078045D" w:rsidRDefault="004331AF" w:rsidP="004331AF">
      <w:pPr>
        <w:pStyle w:val="BodyText"/>
      </w:pPr>
      <w:r>
        <w:t xml:space="preserve">In this investigation, students will </w:t>
      </w:r>
      <w:r w:rsidR="00004CA7">
        <w:t>predict the products of a series of six chemical reactions without knowing beforehand what the products are. They will use their knowledge from investigations 1–4 to assign each reaction to a particular type and to write word and</w:t>
      </w:r>
      <w:r w:rsidR="00B9096D">
        <w:t>/or</w:t>
      </w:r>
      <w:r w:rsidR="00004CA7">
        <w:t xml:space="preserve"> balanced chemical equations for each one. </w:t>
      </w:r>
    </w:p>
    <w:p w14:paraId="032D74FB" w14:textId="77777777" w:rsidR="004331AF" w:rsidRPr="00AC51E0" w:rsidRDefault="004331AF" w:rsidP="004331AF">
      <w:pPr>
        <w:pStyle w:val="Heading3"/>
      </w:pPr>
      <w:r w:rsidRPr="00AC51E0">
        <w:t xml:space="preserve">Equipment needed </w:t>
      </w:r>
    </w:p>
    <w:p w14:paraId="01ED8227" w14:textId="77777777" w:rsidR="004331AF" w:rsidRDefault="004331AF" w:rsidP="004331AF">
      <w:pPr>
        <w:pStyle w:val="BodyText"/>
      </w:pPr>
      <w:r w:rsidRPr="00AC51E0">
        <w:t>Per group:</w:t>
      </w:r>
    </w:p>
    <w:p w14:paraId="0FA6B1CB" w14:textId="77777777" w:rsidR="0022679F" w:rsidRDefault="0022679F" w:rsidP="004331AF">
      <w:pPr>
        <w:pStyle w:val="ListBullet"/>
      </w:pPr>
      <w:proofErr w:type="gramStart"/>
      <w:r>
        <w:t>safety</w:t>
      </w:r>
      <w:proofErr w:type="gramEnd"/>
      <w:r>
        <w:t xml:space="preserve"> glasses</w:t>
      </w:r>
    </w:p>
    <w:p w14:paraId="08FF75E3" w14:textId="77777777" w:rsidR="0022679F" w:rsidRDefault="0022679F" w:rsidP="004331AF">
      <w:pPr>
        <w:pStyle w:val="ListBullet"/>
      </w:pPr>
      <w:proofErr w:type="gramStart"/>
      <w:r>
        <w:t>gloves</w:t>
      </w:r>
      <w:proofErr w:type="gramEnd"/>
    </w:p>
    <w:p w14:paraId="4B5A39B5" w14:textId="77777777" w:rsidR="004331AF" w:rsidRDefault="007F3A47" w:rsidP="004331AF">
      <w:pPr>
        <w:pStyle w:val="ListBullet"/>
      </w:pPr>
      <w:proofErr w:type="gramStart"/>
      <w:r>
        <w:t>small</w:t>
      </w:r>
      <w:proofErr w:type="gramEnd"/>
      <w:r>
        <w:t xml:space="preserve"> piece of steel wool</w:t>
      </w:r>
    </w:p>
    <w:p w14:paraId="5F64BDE5" w14:textId="77777777" w:rsidR="0080121D" w:rsidRDefault="0022679F" w:rsidP="004331AF">
      <w:pPr>
        <w:pStyle w:val="ListBullet"/>
      </w:pPr>
      <w:proofErr w:type="gramStart"/>
      <w:r>
        <w:t>pair</w:t>
      </w:r>
      <w:proofErr w:type="gramEnd"/>
      <w:r>
        <w:t xml:space="preserve"> of </w:t>
      </w:r>
      <w:r w:rsidR="0080121D">
        <w:t>tongs</w:t>
      </w:r>
    </w:p>
    <w:p w14:paraId="36D5EC75" w14:textId="77777777" w:rsidR="007F3A47" w:rsidRDefault="007F3A47" w:rsidP="004331AF">
      <w:pPr>
        <w:pStyle w:val="ListBullet"/>
      </w:pPr>
      <w:proofErr w:type="gramStart"/>
      <w:r>
        <w:t>hea</w:t>
      </w:r>
      <w:r w:rsidR="007540AC">
        <w:t>t</w:t>
      </w:r>
      <w:r>
        <w:t>proof</w:t>
      </w:r>
      <w:proofErr w:type="gramEnd"/>
      <w:r>
        <w:t xml:space="preserve"> tile</w:t>
      </w:r>
    </w:p>
    <w:p w14:paraId="47DD1E6B" w14:textId="77777777" w:rsidR="007F3A47" w:rsidRDefault="007F3A47" w:rsidP="004331AF">
      <w:pPr>
        <w:pStyle w:val="ListBullet"/>
      </w:pPr>
      <w:r>
        <w:t>Bunsen burner</w:t>
      </w:r>
    </w:p>
    <w:p w14:paraId="08E4C784" w14:textId="77777777" w:rsidR="007F3A47" w:rsidRDefault="007F3A47" w:rsidP="004331AF">
      <w:pPr>
        <w:pStyle w:val="ListBullet"/>
      </w:pPr>
      <w:proofErr w:type="gramStart"/>
      <w:r>
        <w:t>matches</w:t>
      </w:r>
      <w:proofErr w:type="gramEnd"/>
    </w:p>
    <w:p w14:paraId="4BC6C1DC" w14:textId="77777777" w:rsidR="007F3A47" w:rsidRDefault="00911D71" w:rsidP="004331AF">
      <w:pPr>
        <w:pStyle w:val="ListBullet"/>
      </w:pPr>
      <w:r>
        <w:t xml:space="preserve">0.1 M </w:t>
      </w:r>
      <w:r w:rsidR="007F3A47">
        <w:t>calcium chloride solution</w:t>
      </w:r>
      <w:r>
        <w:t xml:space="preserve"> (1 mL)</w:t>
      </w:r>
    </w:p>
    <w:p w14:paraId="2307E386" w14:textId="77777777" w:rsidR="007F3A47" w:rsidRDefault="00911D71" w:rsidP="004331AF">
      <w:pPr>
        <w:pStyle w:val="ListBullet"/>
      </w:pPr>
      <w:r>
        <w:t xml:space="preserve">0.1 M </w:t>
      </w:r>
      <w:r w:rsidR="007F3A47">
        <w:t>sodium phosphate solution</w:t>
      </w:r>
      <w:r>
        <w:t xml:space="preserve"> (1 mL)</w:t>
      </w:r>
    </w:p>
    <w:p w14:paraId="00B053EA" w14:textId="77777777" w:rsidR="0022679F" w:rsidRDefault="0022679F" w:rsidP="0022679F">
      <w:pPr>
        <w:pStyle w:val="ListBullet"/>
      </w:pPr>
      <w:proofErr w:type="gramStart"/>
      <w:r>
        <w:t>manganese</w:t>
      </w:r>
      <w:proofErr w:type="gramEnd"/>
      <w:r>
        <w:t xml:space="preserve"> dioxide powder</w:t>
      </w:r>
    </w:p>
    <w:p w14:paraId="078FEF62" w14:textId="4C777CF3" w:rsidR="0022679F" w:rsidRDefault="00A65309" w:rsidP="0022679F">
      <w:pPr>
        <w:pStyle w:val="ListBullet"/>
      </w:pPr>
      <w:r>
        <w:t>3</w:t>
      </w:r>
      <w:r w:rsidR="0022679F">
        <w:t>% hydrogen peroxide solution</w:t>
      </w:r>
      <w:r w:rsidR="00911D71">
        <w:t xml:space="preserve"> (2 mL)</w:t>
      </w:r>
    </w:p>
    <w:p w14:paraId="37DF3EFF" w14:textId="77777777" w:rsidR="0022679F" w:rsidRDefault="0022679F" w:rsidP="0022679F">
      <w:pPr>
        <w:pStyle w:val="ListBullet"/>
      </w:pPr>
      <w:proofErr w:type="gramStart"/>
      <w:r>
        <w:t>zinc</w:t>
      </w:r>
      <w:proofErr w:type="gramEnd"/>
      <w:r>
        <w:t xml:space="preserve"> </w:t>
      </w:r>
      <w:r w:rsidR="007075DB">
        <w:t>granules</w:t>
      </w:r>
    </w:p>
    <w:p w14:paraId="0A808B0E" w14:textId="77777777" w:rsidR="00596A32" w:rsidRDefault="0022679F" w:rsidP="0022679F">
      <w:pPr>
        <w:pStyle w:val="ListBullet"/>
      </w:pPr>
      <w:r>
        <w:lastRenderedPageBreak/>
        <w:t xml:space="preserve">1 M </w:t>
      </w:r>
      <w:proofErr w:type="spellStart"/>
      <w:r>
        <w:t>sulfuric</w:t>
      </w:r>
      <w:proofErr w:type="spellEnd"/>
      <w:r>
        <w:t xml:space="preserve"> acid</w:t>
      </w:r>
      <w:r w:rsidR="00596A32">
        <w:t xml:space="preserve"> (2 mL)</w:t>
      </w:r>
    </w:p>
    <w:p w14:paraId="00633BC2" w14:textId="77777777" w:rsidR="0022679F" w:rsidRDefault="0022679F" w:rsidP="0022679F">
      <w:pPr>
        <w:pStyle w:val="ListBullet"/>
      </w:pPr>
      <w:proofErr w:type="gramStart"/>
      <w:r>
        <w:t>small</w:t>
      </w:r>
      <w:proofErr w:type="gramEnd"/>
      <w:r>
        <w:t xml:space="preserve"> piece of aluminium foil</w:t>
      </w:r>
    </w:p>
    <w:p w14:paraId="79F82045" w14:textId="77777777" w:rsidR="0022679F" w:rsidRDefault="00596A32" w:rsidP="0022679F">
      <w:pPr>
        <w:pStyle w:val="ListBullet"/>
      </w:pPr>
      <w:r>
        <w:t xml:space="preserve">0.5 M </w:t>
      </w:r>
      <w:r w:rsidR="0022679F">
        <w:t>copper (II) chloride solution</w:t>
      </w:r>
      <w:r>
        <w:t xml:space="preserve"> (10 mL)</w:t>
      </w:r>
    </w:p>
    <w:p w14:paraId="56FDD6C3" w14:textId="77777777" w:rsidR="004C5463" w:rsidRDefault="004C5463" w:rsidP="004C5463">
      <w:pPr>
        <w:pStyle w:val="ListBullet"/>
      </w:pPr>
      <w:proofErr w:type="gramStart"/>
      <w:r>
        <w:t>measuring</w:t>
      </w:r>
      <w:proofErr w:type="gramEnd"/>
      <w:r>
        <w:t xml:space="preserve"> cylinder or disposable pipettes</w:t>
      </w:r>
    </w:p>
    <w:p w14:paraId="3EFAEA02" w14:textId="35326E49" w:rsidR="007F3A47" w:rsidRDefault="007F3A47" w:rsidP="004331AF">
      <w:pPr>
        <w:pStyle w:val="ListBullet"/>
      </w:pPr>
      <w:r>
        <w:t>2</w:t>
      </w:r>
      <w:r w:rsidR="00EF45D0">
        <w:t>–</w:t>
      </w:r>
      <w:r>
        <w:t xml:space="preserve">5 </w:t>
      </w:r>
      <w:r w:rsidR="00EB3F78">
        <w:t xml:space="preserve">large </w:t>
      </w:r>
      <w:r>
        <w:t>test tubes</w:t>
      </w:r>
    </w:p>
    <w:p w14:paraId="3AF02904" w14:textId="77777777" w:rsidR="007F3A47" w:rsidRDefault="007F3A47" w:rsidP="004331AF">
      <w:pPr>
        <w:pStyle w:val="ListBullet"/>
      </w:pPr>
      <w:proofErr w:type="gramStart"/>
      <w:r>
        <w:t>test</w:t>
      </w:r>
      <w:proofErr w:type="gramEnd"/>
      <w:r>
        <w:t xml:space="preserve"> tube rack</w:t>
      </w:r>
    </w:p>
    <w:p w14:paraId="2A625393" w14:textId="77777777" w:rsidR="007F3A47" w:rsidRDefault="007F3A47" w:rsidP="004331AF">
      <w:pPr>
        <w:pStyle w:val="ListBullet"/>
      </w:pPr>
      <w:proofErr w:type="gramStart"/>
      <w:r>
        <w:t>small</w:t>
      </w:r>
      <w:proofErr w:type="gramEnd"/>
      <w:r>
        <w:t xml:space="preserve"> spatula</w:t>
      </w:r>
    </w:p>
    <w:p w14:paraId="192CEF11" w14:textId="499E2B03" w:rsidR="007F3A47" w:rsidRDefault="00EF45D0" w:rsidP="004331AF">
      <w:pPr>
        <w:pStyle w:val="ListBullet"/>
      </w:pPr>
      <w:proofErr w:type="gramStart"/>
      <w:r>
        <w:t>taper</w:t>
      </w:r>
      <w:proofErr w:type="gramEnd"/>
    </w:p>
    <w:p w14:paraId="6BDC2FA5" w14:textId="77777777" w:rsidR="007F3A47" w:rsidRDefault="007F3A47" w:rsidP="004331AF">
      <w:pPr>
        <w:pStyle w:val="ListBullet"/>
      </w:pPr>
      <w:proofErr w:type="spellStart"/>
      <w:proofErr w:type="gramStart"/>
      <w:r>
        <w:t>sulfur</w:t>
      </w:r>
      <w:proofErr w:type="spellEnd"/>
      <w:proofErr w:type="gramEnd"/>
      <w:r>
        <w:t xml:space="preserve"> powder</w:t>
      </w:r>
    </w:p>
    <w:p w14:paraId="791CD04A" w14:textId="77777777" w:rsidR="007F3A47" w:rsidRDefault="007F3A47" w:rsidP="004331AF">
      <w:pPr>
        <w:pStyle w:val="ListBullet"/>
      </w:pPr>
      <w:proofErr w:type="gramStart"/>
      <w:r>
        <w:t>crucible</w:t>
      </w:r>
      <w:proofErr w:type="gramEnd"/>
    </w:p>
    <w:p w14:paraId="616F90C1" w14:textId="77777777" w:rsidR="007F3A47" w:rsidRDefault="007F3A47" w:rsidP="004331AF">
      <w:pPr>
        <w:pStyle w:val="ListBullet"/>
      </w:pPr>
      <w:proofErr w:type="gramStart"/>
      <w:r>
        <w:t>tripod</w:t>
      </w:r>
      <w:proofErr w:type="gramEnd"/>
    </w:p>
    <w:p w14:paraId="10112F48" w14:textId="77777777" w:rsidR="007F3A47" w:rsidRDefault="0022679F" w:rsidP="004331AF">
      <w:pPr>
        <w:pStyle w:val="ListBullet"/>
      </w:pPr>
      <w:proofErr w:type="gramStart"/>
      <w:r>
        <w:t>pipe</w:t>
      </w:r>
      <w:proofErr w:type="gramEnd"/>
      <w:r>
        <w:t xml:space="preserve"> </w:t>
      </w:r>
      <w:r w:rsidR="007F3A47">
        <w:t>clay triangle</w:t>
      </w:r>
    </w:p>
    <w:p w14:paraId="5485614A" w14:textId="194FA28F" w:rsidR="00717E44" w:rsidRDefault="00717E44" w:rsidP="004331AF">
      <w:pPr>
        <w:pStyle w:val="ListBullet"/>
      </w:pPr>
      <w:proofErr w:type="gramStart"/>
      <w:r>
        <w:t>small</w:t>
      </w:r>
      <w:proofErr w:type="gramEnd"/>
      <w:r>
        <w:t xml:space="preserve"> piece of aluminium foil</w:t>
      </w:r>
    </w:p>
    <w:p w14:paraId="7E4F9799" w14:textId="77777777" w:rsidR="00730D99" w:rsidRDefault="00730D99" w:rsidP="004331AF">
      <w:pPr>
        <w:pStyle w:val="ListBullet"/>
      </w:pPr>
      <w:proofErr w:type="gramStart"/>
      <w:r>
        <w:t>stirring</w:t>
      </w:r>
      <w:proofErr w:type="gramEnd"/>
      <w:r>
        <w:t xml:space="preserve"> rod</w:t>
      </w:r>
    </w:p>
    <w:p w14:paraId="16D6EC13" w14:textId="66379B95" w:rsidR="00FC7C0C" w:rsidRPr="00FC7C0C" w:rsidRDefault="00053A76" w:rsidP="004331AF">
      <w:pPr>
        <w:pStyle w:val="ListBullet"/>
      </w:pPr>
      <w:hyperlink r:id="rId13" w:history="1">
        <w:r w:rsidR="00FC7C0C" w:rsidRPr="00053A76">
          <w:rPr>
            <w:rStyle w:val="Hyperlink"/>
          </w:rPr>
          <w:t>Student investigation sheet</w:t>
        </w:r>
      </w:hyperlink>
      <w:r w:rsidR="00FC7C0C" w:rsidRPr="00FC7C0C">
        <w:rPr>
          <w:color w:val="0000FF"/>
        </w:rPr>
        <w:t xml:space="preserve"> </w:t>
      </w:r>
      <w:r w:rsidR="00FC7C0C" w:rsidRPr="00FC7C0C">
        <w:t>(per student)</w:t>
      </w:r>
    </w:p>
    <w:p w14:paraId="4E77BC7F" w14:textId="77777777" w:rsidR="004331AF" w:rsidRPr="0078045D" w:rsidRDefault="0022679F" w:rsidP="004331AF">
      <w:pPr>
        <w:pStyle w:val="Heading3"/>
      </w:pPr>
      <w:r>
        <w:t>Procedure</w:t>
      </w:r>
    </w:p>
    <w:p w14:paraId="62872DF9" w14:textId="70BA2ADB" w:rsidR="004331AF" w:rsidRDefault="00004CA7" w:rsidP="00004CA7">
      <w:pPr>
        <w:pStyle w:val="ListNumber"/>
        <w:numPr>
          <w:ilvl w:val="0"/>
          <w:numId w:val="44"/>
        </w:numPr>
      </w:pPr>
      <w:r>
        <w:t xml:space="preserve">Hand out the </w:t>
      </w:r>
      <w:hyperlink r:id="rId14" w:history="1">
        <w:r w:rsidR="00FC7C0C" w:rsidRPr="00053A76">
          <w:rPr>
            <w:rStyle w:val="Hyperlink"/>
          </w:rPr>
          <w:t>Student investigation s</w:t>
        </w:r>
        <w:r w:rsidRPr="00053A76">
          <w:rPr>
            <w:rStyle w:val="Hyperlink"/>
          </w:rPr>
          <w:t>heet</w:t>
        </w:r>
      </w:hyperlink>
      <w:bookmarkStart w:id="0" w:name="_GoBack"/>
      <w:bookmarkEnd w:id="0"/>
      <w:r>
        <w:t xml:space="preserve">. </w:t>
      </w:r>
    </w:p>
    <w:p w14:paraId="76FBA17D" w14:textId="1F015ECE" w:rsidR="00004CA7" w:rsidRDefault="00004CA7" w:rsidP="00004CA7">
      <w:pPr>
        <w:pStyle w:val="ListNumber"/>
        <w:numPr>
          <w:ilvl w:val="0"/>
          <w:numId w:val="44"/>
        </w:numPr>
      </w:pPr>
      <w:r>
        <w:t>Brief students on their task and expectations</w:t>
      </w:r>
      <w:r w:rsidR="00EF45D0">
        <w:t xml:space="preserve"> emphasising </w:t>
      </w:r>
      <w:r w:rsidR="00A65309">
        <w:t xml:space="preserve">the </w:t>
      </w:r>
      <w:r w:rsidR="00EF45D0">
        <w:t>safety and disposal requirements for che</w:t>
      </w:r>
      <w:r w:rsidR="003022EB">
        <w:t>m</w:t>
      </w:r>
      <w:r w:rsidR="00EF45D0">
        <w:t>icals</w:t>
      </w:r>
      <w:r w:rsidR="003022EB">
        <w:t>.</w:t>
      </w:r>
    </w:p>
    <w:p w14:paraId="2E6F382A" w14:textId="00FC5926" w:rsidR="005E43CE" w:rsidRDefault="005E43CE" w:rsidP="00004CA7">
      <w:pPr>
        <w:pStyle w:val="ListNumber"/>
        <w:numPr>
          <w:ilvl w:val="0"/>
          <w:numId w:val="44"/>
        </w:numPr>
      </w:pPr>
      <w:r>
        <w:t>Allow students time to complete all six reactions.</w:t>
      </w:r>
      <w:r w:rsidR="00F90A21">
        <w:t xml:space="preserve"> </w:t>
      </w:r>
      <w:r w:rsidR="00F90A21" w:rsidRPr="00F90A21">
        <w:rPr>
          <w:rStyle w:val="BodyTextChar"/>
          <w:b/>
        </w:rPr>
        <w:t>Note:</w:t>
      </w:r>
      <w:r w:rsidR="00F90A21" w:rsidRPr="00F90A21">
        <w:rPr>
          <w:rStyle w:val="BodyTextChar"/>
        </w:rPr>
        <w:t xml:space="preserve"> Reaction 5 is a teacher demonstration.</w:t>
      </w:r>
    </w:p>
    <w:p w14:paraId="7BCA718E" w14:textId="77777777" w:rsidR="004331AF" w:rsidRPr="004F6946" w:rsidRDefault="004331AF" w:rsidP="004331AF">
      <w:pPr>
        <w:pStyle w:val="Heading3"/>
      </w:pPr>
      <w:r w:rsidRPr="004F6946">
        <w:t>Expected results and explanations</w:t>
      </w:r>
    </w:p>
    <w:p w14:paraId="20734DAC" w14:textId="77777777" w:rsidR="004331AF" w:rsidRPr="00635469" w:rsidRDefault="005E43CE" w:rsidP="004331AF">
      <w:pPr>
        <w:pStyle w:val="BodyText"/>
        <w:rPr>
          <w:u w:val="single"/>
        </w:rPr>
      </w:pPr>
      <w:r w:rsidRPr="00635469">
        <w:rPr>
          <w:u w:val="single"/>
        </w:rPr>
        <w:t>Reaction 1</w:t>
      </w:r>
      <w:r w:rsidR="00074FF9" w:rsidRPr="00635469">
        <w:rPr>
          <w:u w:val="single"/>
        </w:rPr>
        <w:t>: Synthesis</w:t>
      </w:r>
      <w:r w:rsidRPr="00635469">
        <w:rPr>
          <w:u w:val="single"/>
        </w:rPr>
        <w:tab/>
      </w:r>
    </w:p>
    <w:p w14:paraId="02778758" w14:textId="704DACFF" w:rsidR="0063672E" w:rsidRDefault="00E45CEB" w:rsidP="004331AF">
      <w:pPr>
        <w:pStyle w:val="BodyText"/>
      </w:pPr>
      <w:r>
        <w:t xml:space="preserve">Observations: </w:t>
      </w:r>
      <w:r w:rsidR="0063672E">
        <w:t xml:space="preserve">The steel wool ignites and burns </w:t>
      </w:r>
      <w:r w:rsidR="00DB3353">
        <w:t xml:space="preserve">slowly </w:t>
      </w:r>
      <w:r w:rsidR="0063672E">
        <w:t xml:space="preserve">with a </w:t>
      </w:r>
      <w:r w:rsidR="00DB3353">
        <w:t xml:space="preserve">bright orange light </w:t>
      </w:r>
      <w:r>
        <w:t>to form</w:t>
      </w:r>
      <w:r w:rsidR="00A65309">
        <w:t xml:space="preserve"> black iron (II) oxide. Note:</w:t>
      </w:r>
      <w:r w:rsidR="00DB3353">
        <w:t xml:space="preserve"> this is different to red rust</w:t>
      </w:r>
      <w:r w:rsidR="003022EB">
        <w:t>,</w:t>
      </w:r>
      <w:r w:rsidR="00DB3353">
        <w:t xml:space="preserve"> which is iron (III) oxide. </w:t>
      </w:r>
    </w:p>
    <w:p w14:paraId="3E8FF5DD" w14:textId="77777777" w:rsidR="00E45CEB" w:rsidRDefault="00E45CEB" w:rsidP="004331AF">
      <w:pPr>
        <w:pStyle w:val="BodyText"/>
      </w:pPr>
      <w:r>
        <w:t>Explanation: Oxygen from the air has combined with the iron to form the compound iron oxide.</w:t>
      </w:r>
    </w:p>
    <w:p w14:paraId="33D7F049" w14:textId="77777777" w:rsidR="005E43CE" w:rsidRPr="008A245B" w:rsidRDefault="005E43CE" w:rsidP="004331AF">
      <w:pPr>
        <w:pStyle w:val="BodyText"/>
      </w:pPr>
      <w:proofErr w:type="gramStart"/>
      <w:r>
        <w:t>iron</w:t>
      </w:r>
      <w:proofErr w:type="gramEnd"/>
      <w:r>
        <w:t xml:space="preserve">    +    oxygen    </w:t>
      </w:r>
      <w:r>
        <w:sym w:font="Symbol" w:char="F0AE"/>
      </w:r>
      <w:r>
        <w:t xml:space="preserve">    iron oxide</w:t>
      </w:r>
    </w:p>
    <w:p w14:paraId="2B317033" w14:textId="582D9A9E" w:rsidR="00074FF9" w:rsidRDefault="00074FF9" w:rsidP="008A245B">
      <w:pPr>
        <w:pStyle w:val="BodyText"/>
      </w:pPr>
      <w:r>
        <w:t>2 Fe</w:t>
      </w:r>
      <w:r w:rsidR="0022679F" w:rsidRPr="00D669FF">
        <w:rPr>
          <w:vertAlign w:val="subscript"/>
        </w:rPr>
        <w:t>(s)</w:t>
      </w:r>
      <w:r>
        <w:t xml:space="preserve">    </w:t>
      </w:r>
      <w:proofErr w:type="gramStart"/>
      <w:r>
        <w:t>+   O</w:t>
      </w:r>
      <w:r>
        <w:rPr>
          <w:vertAlign w:val="subscript"/>
        </w:rPr>
        <w:t>2</w:t>
      </w:r>
      <w:proofErr w:type="gramEnd"/>
      <w:r w:rsidR="0022679F" w:rsidRPr="00D669FF">
        <w:rPr>
          <w:vertAlign w:val="subscript"/>
        </w:rPr>
        <w:t>(g)</w:t>
      </w:r>
      <w:r>
        <w:t xml:space="preserve">   </w:t>
      </w:r>
      <w:r>
        <w:sym w:font="Symbol" w:char="F0AE"/>
      </w:r>
      <w:r>
        <w:t xml:space="preserve">    2 </w:t>
      </w:r>
      <w:proofErr w:type="spellStart"/>
      <w:r>
        <w:t>FeO</w:t>
      </w:r>
      <w:proofErr w:type="spellEnd"/>
      <w:r w:rsidR="0022679F" w:rsidRPr="00D669FF">
        <w:rPr>
          <w:vertAlign w:val="subscript"/>
        </w:rPr>
        <w:t>(s)</w:t>
      </w:r>
    </w:p>
    <w:p w14:paraId="22AA1DE2" w14:textId="1E9821C3" w:rsidR="00074FF9" w:rsidRPr="00635469" w:rsidRDefault="00074FF9" w:rsidP="008A245B">
      <w:pPr>
        <w:pStyle w:val="BodyText"/>
        <w:rPr>
          <w:u w:val="single"/>
        </w:rPr>
      </w:pPr>
      <w:r w:rsidRPr="00635469">
        <w:rPr>
          <w:u w:val="single"/>
        </w:rPr>
        <w:t>Reaction 2: Double displacement</w:t>
      </w:r>
      <w:r w:rsidR="00180788">
        <w:rPr>
          <w:u w:val="single"/>
        </w:rPr>
        <w:t>—</w:t>
      </w:r>
      <w:r w:rsidRPr="00635469">
        <w:rPr>
          <w:u w:val="single"/>
        </w:rPr>
        <w:t>precipitation</w:t>
      </w:r>
    </w:p>
    <w:p w14:paraId="73493A45" w14:textId="4D53F813" w:rsidR="00E45CEB" w:rsidRDefault="00B9096D" w:rsidP="008A245B">
      <w:pPr>
        <w:pStyle w:val="BodyText"/>
      </w:pPr>
      <w:r>
        <w:t>Obs</w:t>
      </w:r>
      <w:r w:rsidR="0022679F">
        <w:t>ervation</w:t>
      </w:r>
      <w:r>
        <w:t xml:space="preserve">: The two reactants are </w:t>
      </w:r>
      <w:r w:rsidR="0022679F">
        <w:t xml:space="preserve">aqueous </w:t>
      </w:r>
      <w:r>
        <w:t>colourless solution</w:t>
      </w:r>
      <w:r w:rsidR="003022EB">
        <w:t>s</w:t>
      </w:r>
      <w:r>
        <w:t xml:space="preserve"> and</w:t>
      </w:r>
      <w:r w:rsidR="00180788">
        <w:t>,</w:t>
      </w:r>
      <w:r>
        <w:t xml:space="preserve"> when added</w:t>
      </w:r>
      <w:r w:rsidR="00E45CEB">
        <w:t xml:space="preserve"> </w:t>
      </w:r>
      <w:r>
        <w:t xml:space="preserve">together, a white </w:t>
      </w:r>
      <w:r w:rsidR="00E45CEB">
        <w:t xml:space="preserve">insoluble precipitate forms. This slowly sinks to the bottom </w:t>
      </w:r>
      <w:r>
        <w:t>of the test tube leaving a colourless solution</w:t>
      </w:r>
      <w:r w:rsidR="00E45CEB">
        <w:t xml:space="preserve"> above it.</w:t>
      </w:r>
    </w:p>
    <w:p w14:paraId="5B4D5ABB" w14:textId="29FDBB51" w:rsidR="00E45CEB" w:rsidRDefault="00E45CEB" w:rsidP="008A245B">
      <w:pPr>
        <w:pStyle w:val="BodyText"/>
      </w:pPr>
      <w:r>
        <w:t>Expl</w:t>
      </w:r>
      <w:r w:rsidR="0022679F">
        <w:t>anation</w:t>
      </w:r>
      <w:r>
        <w:t>: The two reactants were soluble</w:t>
      </w:r>
      <w:r w:rsidR="00B9096D">
        <w:t xml:space="preserve"> hence they formed colourless solutions</w:t>
      </w:r>
      <w:r>
        <w:t>. When reacted, the calcium ions join with the phosphate ions to form the white insoluble solid calcium phosphate. This leaves the soluble sodium chlori</w:t>
      </w:r>
      <w:r w:rsidR="00B9096D">
        <w:t xml:space="preserve">de </w:t>
      </w:r>
      <w:r w:rsidR="00635469">
        <w:t>in</w:t>
      </w:r>
      <w:r w:rsidR="00B9096D">
        <w:t xml:space="preserve"> the remaining colourless solution</w:t>
      </w:r>
      <w:r>
        <w:t xml:space="preserve">. </w:t>
      </w:r>
    </w:p>
    <w:p w14:paraId="419EA6E7" w14:textId="77777777" w:rsidR="00074FF9" w:rsidRDefault="00074FF9" w:rsidP="008A245B">
      <w:pPr>
        <w:pStyle w:val="BodyText"/>
      </w:pPr>
      <w:proofErr w:type="gramStart"/>
      <w:r>
        <w:t>calcium</w:t>
      </w:r>
      <w:proofErr w:type="gramEnd"/>
      <w:r>
        <w:t xml:space="preserve"> chloride    +    sodium phosphate    </w:t>
      </w:r>
      <w:r>
        <w:sym w:font="Symbol" w:char="F0AE"/>
      </w:r>
      <w:r>
        <w:t xml:space="preserve">    calcium phosphate    +    sodium chloride</w:t>
      </w:r>
    </w:p>
    <w:p w14:paraId="073ED481" w14:textId="091B1C86" w:rsidR="00074FF9" w:rsidRDefault="00074FF9" w:rsidP="008A245B">
      <w:pPr>
        <w:pStyle w:val="BodyText"/>
      </w:pPr>
      <w:r>
        <w:t xml:space="preserve">3 </w:t>
      </w:r>
      <w:proofErr w:type="gramStart"/>
      <w:r>
        <w:t>CaC</w:t>
      </w:r>
      <w:r w:rsidRPr="00D669FF">
        <w:rPr>
          <w:sz w:val="24"/>
          <w:szCs w:val="24"/>
        </w:rPr>
        <w:t>l</w:t>
      </w:r>
      <w:r w:rsidRPr="0022679F">
        <w:rPr>
          <w:vertAlign w:val="subscript"/>
        </w:rPr>
        <w:t>2</w:t>
      </w:r>
      <w:r w:rsidR="00C5425A">
        <w:rPr>
          <w:vertAlign w:val="subscript"/>
        </w:rPr>
        <w:t>(</w:t>
      </w:r>
      <w:proofErr w:type="spellStart"/>
      <w:proofErr w:type="gramEnd"/>
      <w:r w:rsidR="00C5425A">
        <w:rPr>
          <w:vertAlign w:val="subscript"/>
        </w:rPr>
        <w:t>aq</w:t>
      </w:r>
      <w:proofErr w:type="spellEnd"/>
      <w:r w:rsidR="00C5425A">
        <w:rPr>
          <w:vertAlign w:val="subscript"/>
        </w:rPr>
        <w:t>)</w:t>
      </w:r>
      <w:r>
        <w:t xml:space="preserve">    +    2 Na</w:t>
      </w:r>
      <w:r>
        <w:rPr>
          <w:vertAlign w:val="subscript"/>
        </w:rPr>
        <w:t>3</w:t>
      </w:r>
      <w:r>
        <w:t>PO</w:t>
      </w:r>
      <w:r>
        <w:rPr>
          <w:vertAlign w:val="subscript"/>
        </w:rPr>
        <w:t>4</w:t>
      </w:r>
      <w:r w:rsidR="00C5425A" w:rsidRPr="00C5425A">
        <w:rPr>
          <w:rFonts w:cs="Arial"/>
          <w:vertAlign w:val="subscript"/>
        </w:rPr>
        <w:t>(</w:t>
      </w:r>
      <w:proofErr w:type="spellStart"/>
      <w:r w:rsidR="00C5425A" w:rsidRPr="00C5425A">
        <w:rPr>
          <w:rFonts w:cs="Arial"/>
          <w:vertAlign w:val="subscript"/>
        </w:rPr>
        <w:t>aq</w:t>
      </w:r>
      <w:proofErr w:type="spellEnd"/>
      <w:r w:rsidR="00C5425A" w:rsidRPr="00C5425A">
        <w:rPr>
          <w:rFonts w:cs="Arial"/>
          <w:vertAlign w:val="subscript"/>
        </w:rPr>
        <w:t>)</w:t>
      </w:r>
      <w:r>
        <w:t xml:space="preserve">    </w:t>
      </w:r>
      <w:r>
        <w:sym w:font="Symbol" w:char="F0AE"/>
      </w:r>
      <w:r>
        <w:t xml:space="preserve">    Ca</w:t>
      </w:r>
      <w:r>
        <w:rPr>
          <w:vertAlign w:val="subscript"/>
        </w:rPr>
        <w:t xml:space="preserve">3 </w:t>
      </w:r>
      <w:r>
        <w:t>(PO</w:t>
      </w:r>
      <w:r>
        <w:rPr>
          <w:vertAlign w:val="subscript"/>
        </w:rPr>
        <w:t>4</w:t>
      </w:r>
      <w:r>
        <w:t>)</w:t>
      </w:r>
      <w:r>
        <w:rPr>
          <w:vertAlign w:val="subscript"/>
        </w:rPr>
        <w:t>2</w:t>
      </w:r>
      <w:r w:rsidR="00C5425A">
        <w:rPr>
          <w:rFonts w:cs="Arial"/>
          <w:vertAlign w:val="subscript"/>
        </w:rPr>
        <w:t>(s</w:t>
      </w:r>
      <w:r w:rsidR="00C5425A" w:rsidRPr="00C5425A">
        <w:rPr>
          <w:rFonts w:cs="Arial"/>
          <w:vertAlign w:val="subscript"/>
        </w:rPr>
        <w:t>)</w:t>
      </w:r>
      <w:r>
        <w:t xml:space="preserve">    +    6 </w:t>
      </w:r>
      <w:proofErr w:type="spellStart"/>
      <w:r>
        <w:t>NaC</w:t>
      </w:r>
      <w:r w:rsidRPr="00D669FF">
        <w:rPr>
          <w:sz w:val="24"/>
          <w:szCs w:val="24"/>
        </w:rPr>
        <w:t>l</w:t>
      </w:r>
      <w:proofErr w:type="spellEnd"/>
      <w:r w:rsidR="00C5425A" w:rsidRPr="00C5425A">
        <w:rPr>
          <w:rFonts w:cs="Arial"/>
          <w:vertAlign w:val="subscript"/>
        </w:rPr>
        <w:t>(</w:t>
      </w:r>
      <w:proofErr w:type="spellStart"/>
      <w:r w:rsidR="00C5425A" w:rsidRPr="00C5425A">
        <w:rPr>
          <w:rFonts w:cs="Arial"/>
          <w:vertAlign w:val="subscript"/>
        </w:rPr>
        <w:t>aq</w:t>
      </w:r>
      <w:proofErr w:type="spellEnd"/>
      <w:r w:rsidR="00C5425A" w:rsidRPr="00C5425A">
        <w:rPr>
          <w:rFonts w:cs="Arial"/>
          <w:vertAlign w:val="subscript"/>
        </w:rPr>
        <w:t>)</w:t>
      </w:r>
    </w:p>
    <w:p w14:paraId="106B1DBA" w14:textId="77777777" w:rsidR="00074FF9" w:rsidRPr="00635469" w:rsidRDefault="00074FF9" w:rsidP="008A245B">
      <w:pPr>
        <w:pStyle w:val="BodyText"/>
        <w:rPr>
          <w:u w:val="single"/>
        </w:rPr>
      </w:pPr>
      <w:r w:rsidRPr="00635469">
        <w:rPr>
          <w:u w:val="single"/>
        </w:rPr>
        <w:t>Reaction 3: Decomposition</w:t>
      </w:r>
    </w:p>
    <w:p w14:paraId="78601945" w14:textId="4D8B9A41" w:rsidR="00E45CEB" w:rsidRDefault="00E45CEB" w:rsidP="008A245B">
      <w:pPr>
        <w:pStyle w:val="BodyText"/>
      </w:pPr>
      <w:r>
        <w:t>Obs</w:t>
      </w:r>
      <w:r w:rsidR="0022679F">
        <w:t>ervation</w:t>
      </w:r>
      <w:r>
        <w:t>:</w:t>
      </w:r>
      <w:r w:rsidR="003505E9">
        <w:t xml:space="preserve"> On adding the catalyst, the solution rapidly fizzes, giving off a </w:t>
      </w:r>
      <w:r w:rsidR="00B9096D">
        <w:t>colourless</w:t>
      </w:r>
      <w:r w:rsidR="0022679F">
        <w:t xml:space="preserve"> and </w:t>
      </w:r>
      <w:r w:rsidR="003505E9">
        <w:t xml:space="preserve">odourless gas. A glowing </w:t>
      </w:r>
      <w:r w:rsidR="00635469">
        <w:t>taper</w:t>
      </w:r>
      <w:r w:rsidR="003505E9">
        <w:t xml:space="preserve"> relights, indicating that the gas is oxygen. </w:t>
      </w:r>
    </w:p>
    <w:p w14:paraId="19B66ED2" w14:textId="6EBFE207" w:rsidR="00E45CEB" w:rsidRDefault="00E45CEB" w:rsidP="008A245B">
      <w:pPr>
        <w:pStyle w:val="BodyText"/>
      </w:pPr>
      <w:r>
        <w:t>Expl</w:t>
      </w:r>
      <w:r w:rsidR="0022679F">
        <w:t xml:space="preserve">anation: </w:t>
      </w:r>
      <w:r w:rsidR="00887A82">
        <w:t xml:space="preserve"> Even a</w:t>
      </w:r>
      <w:r w:rsidR="003505E9">
        <w:t>t room temperature</w:t>
      </w:r>
      <w:r w:rsidR="00180788">
        <w:t>,</w:t>
      </w:r>
      <w:r w:rsidR="003505E9">
        <w:t xml:space="preserve"> hydrogen peroxide will slowly decompose into oxygen and water. Adding the manganese dioxide as a catalyst rapidly speeds up the decomposition. The catalyst </w:t>
      </w:r>
      <w:r w:rsidR="003505E9">
        <w:lastRenderedPageBreak/>
        <w:t>is not involved in the reaction and is not included in the chemical equation.</w:t>
      </w:r>
      <w:r w:rsidR="00887A82">
        <w:t xml:space="preserve"> It can</w:t>
      </w:r>
      <w:r w:rsidR="00180788">
        <w:t>,</w:t>
      </w:r>
      <w:r w:rsidR="00887A82">
        <w:t xml:space="preserve"> however, be written on top of the arrow to indicate this. </w:t>
      </w:r>
    </w:p>
    <w:p w14:paraId="06C6206B" w14:textId="77777777" w:rsidR="00074FF9" w:rsidRDefault="00074FF9" w:rsidP="008A245B">
      <w:pPr>
        <w:pStyle w:val="BodyText"/>
      </w:pPr>
      <w:proofErr w:type="gramStart"/>
      <w:r>
        <w:t>hydrogen</w:t>
      </w:r>
      <w:proofErr w:type="gramEnd"/>
      <w:r>
        <w:t xml:space="preserve"> peroxide    </w:t>
      </w:r>
      <w:r>
        <w:sym w:font="Symbol" w:char="F0AE"/>
      </w:r>
      <w:r>
        <w:t xml:space="preserve">    oxygen</w:t>
      </w:r>
      <w:r w:rsidR="00C6381A">
        <w:t xml:space="preserve">    +    water</w:t>
      </w:r>
    </w:p>
    <w:p w14:paraId="329B51BC" w14:textId="3FC253D3" w:rsidR="00C6381A" w:rsidRDefault="00730D99" w:rsidP="008A245B">
      <w:pPr>
        <w:pStyle w:val="BodyText"/>
      </w:pPr>
      <w:r>
        <w:t xml:space="preserve">2 </w:t>
      </w:r>
      <w:proofErr w:type="gramStart"/>
      <w:r w:rsidR="00C6381A">
        <w:t>H</w:t>
      </w:r>
      <w:r w:rsidR="00C6381A">
        <w:rPr>
          <w:vertAlign w:val="subscript"/>
        </w:rPr>
        <w:t>2</w:t>
      </w:r>
      <w:r w:rsidR="00C6381A">
        <w:t>O</w:t>
      </w:r>
      <w:r w:rsidR="00C6381A">
        <w:rPr>
          <w:vertAlign w:val="subscript"/>
        </w:rPr>
        <w:t>2</w:t>
      </w:r>
      <w:r w:rsidR="00180788">
        <w:rPr>
          <w:vertAlign w:val="subscript"/>
        </w:rPr>
        <w:t>(</w:t>
      </w:r>
      <w:proofErr w:type="gramEnd"/>
      <w:r w:rsidR="00180788">
        <w:rPr>
          <w:vertAlign w:val="subscript"/>
        </w:rPr>
        <w:t>l</w:t>
      </w:r>
      <w:r w:rsidR="0022679F">
        <w:rPr>
          <w:vertAlign w:val="subscript"/>
        </w:rPr>
        <w:t>)</w:t>
      </w:r>
      <w:r w:rsidR="00C6381A">
        <w:t xml:space="preserve">    </w:t>
      </w:r>
      <w:r w:rsidR="00C6381A">
        <w:sym w:font="Symbol" w:char="F0AE"/>
      </w:r>
      <w:r w:rsidR="00C6381A">
        <w:t xml:space="preserve">    O</w:t>
      </w:r>
      <w:r w:rsidR="00C6381A">
        <w:rPr>
          <w:vertAlign w:val="subscript"/>
        </w:rPr>
        <w:t>2</w:t>
      </w:r>
      <w:r w:rsidR="0022679F">
        <w:rPr>
          <w:vertAlign w:val="subscript"/>
        </w:rPr>
        <w:t>(g)</w:t>
      </w:r>
      <w:r w:rsidR="00C6381A">
        <w:t xml:space="preserve">    +    </w:t>
      </w:r>
      <w:r>
        <w:t xml:space="preserve">2 </w:t>
      </w:r>
      <w:r w:rsidR="00C6381A">
        <w:t>H</w:t>
      </w:r>
      <w:r w:rsidR="00C6381A">
        <w:rPr>
          <w:vertAlign w:val="subscript"/>
        </w:rPr>
        <w:t>2</w:t>
      </w:r>
      <w:r w:rsidR="00C6381A">
        <w:t>O</w:t>
      </w:r>
      <w:r w:rsidR="0022679F" w:rsidRPr="00D669FF">
        <w:rPr>
          <w:vertAlign w:val="subscript"/>
        </w:rPr>
        <w:t>(l)</w:t>
      </w:r>
    </w:p>
    <w:p w14:paraId="0B9B60DB" w14:textId="77777777" w:rsidR="00C6381A" w:rsidRPr="00635469" w:rsidRDefault="00C6381A" w:rsidP="008A245B">
      <w:pPr>
        <w:pStyle w:val="BodyText"/>
        <w:rPr>
          <w:u w:val="single"/>
        </w:rPr>
      </w:pPr>
      <w:r w:rsidRPr="00635469">
        <w:rPr>
          <w:u w:val="single"/>
        </w:rPr>
        <w:t>Reaction 4: Single displacement (acid + metal)</w:t>
      </w:r>
    </w:p>
    <w:p w14:paraId="62DF76F1" w14:textId="22D695EE" w:rsidR="00887A82" w:rsidRDefault="00887A82" w:rsidP="008A245B">
      <w:pPr>
        <w:pStyle w:val="BodyText"/>
      </w:pPr>
      <w:r>
        <w:t>Obs</w:t>
      </w:r>
      <w:r w:rsidR="0022679F">
        <w:t>ervation</w:t>
      </w:r>
      <w:r>
        <w:t xml:space="preserve">: The reaction fizzes, giving off a gas. The test tube increases in temperature. Testing the gas with a lit </w:t>
      </w:r>
      <w:r w:rsidR="00635469">
        <w:t>taper</w:t>
      </w:r>
      <w:r>
        <w:t xml:space="preserve"> gives a </w:t>
      </w:r>
      <w:r w:rsidR="00635469">
        <w:t>‘</w:t>
      </w:r>
      <w:r>
        <w:t>pop</w:t>
      </w:r>
      <w:r w:rsidR="00635469">
        <w:t>’</w:t>
      </w:r>
      <w:r>
        <w:t xml:space="preserve"> or </w:t>
      </w:r>
      <w:r w:rsidR="00635469">
        <w:t>‘</w:t>
      </w:r>
      <w:r>
        <w:t>squeak</w:t>
      </w:r>
      <w:r w:rsidR="00635469">
        <w:t>’</w:t>
      </w:r>
      <w:r>
        <w:t xml:space="preserve"> revealing it </w:t>
      </w:r>
      <w:r w:rsidR="00635469">
        <w:t xml:space="preserve">to </w:t>
      </w:r>
      <w:r>
        <w:t>be hydrogen.</w:t>
      </w:r>
    </w:p>
    <w:p w14:paraId="31E2DD09" w14:textId="77777777" w:rsidR="00887A82" w:rsidRDefault="00887A82" w:rsidP="008A245B">
      <w:pPr>
        <w:pStyle w:val="BodyText"/>
      </w:pPr>
      <w:r>
        <w:t>Expl</w:t>
      </w:r>
      <w:r w:rsidR="000E46D7">
        <w:t>anation</w:t>
      </w:r>
      <w:r>
        <w:t>:</w:t>
      </w:r>
      <w:r w:rsidR="00FF5126">
        <w:t xml:space="preserve"> Zinc is a reactive metal and so it displaces the hydrogen</w:t>
      </w:r>
      <w:r w:rsidR="00B9096D">
        <w:t xml:space="preserve"> ions</w:t>
      </w:r>
      <w:r w:rsidR="00FF5126">
        <w:t xml:space="preserve"> from the acid and combines with the </w:t>
      </w:r>
      <w:proofErr w:type="spellStart"/>
      <w:r w:rsidR="00FF5126">
        <w:t>sulfate</w:t>
      </w:r>
      <w:proofErr w:type="spellEnd"/>
      <w:r w:rsidR="00FF5126">
        <w:t xml:space="preserve"> ions. </w:t>
      </w:r>
    </w:p>
    <w:p w14:paraId="674661CF" w14:textId="5982DD53" w:rsidR="00C6381A" w:rsidRDefault="00C6381A" w:rsidP="008A245B">
      <w:pPr>
        <w:pStyle w:val="BodyText"/>
      </w:pPr>
      <w:proofErr w:type="gramStart"/>
      <w:r>
        <w:t>zinc</w:t>
      </w:r>
      <w:proofErr w:type="gramEnd"/>
      <w:r>
        <w:t xml:space="preserve">    +    </w:t>
      </w:r>
      <w:proofErr w:type="spellStart"/>
      <w:r>
        <w:t>sulfuric</w:t>
      </w:r>
      <w:proofErr w:type="spellEnd"/>
      <w:r>
        <w:t xml:space="preserve"> acid    </w:t>
      </w:r>
      <w:r>
        <w:sym w:font="Symbol" w:char="F0AE"/>
      </w:r>
      <w:r>
        <w:t xml:space="preserve">    hydrogen </w:t>
      </w:r>
      <w:r w:rsidR="00635469">
        <w:t xml:space="preserve">gas   </w:t>
      </w:r>
      <w:r>
        <w:t xml:space="preserve">  +     zinc </w:t>
      </w:r>
      <w:proofErr w:type="spellStart"/>
      <w:r>
        <w:t>sulfate</w:t>
      </w:r>
      <w:proofErr w:type="spellEnd"/>
    </w:p>
    <w:p w14:paraId="68257B3C" w14:textId="03CC7422" w:rsidR="00C6381A" w:rsidRDefault="00C6381A" w:rsidP="008A245B">
      <w:pPr>
        <w:pStyle w:val="BodyText"/>
      </w:pPr>
      <w:r>
        <w:t>Zn</w:t>
      </w:r>
      <w:r w:rsidR="000E46D7" w:rsidRPr="00D669FF">
        <w:rPr>
          <w:vertAlign w:val="subscript"/>
        </w:rPr>
        <w:t>(s)</w:t>
      </w:r>
      <w:r>
        <w:t xml:space="preserve">    </w:t>
      </w:r>
      <w:proofErr w:type="gramStart"/>
      <w:r>
        <w:t>+   H</w:t>
      </w:r>
      <w:r>
        <w:rPr>
          <w:vertAlign w:val="subscript"/>
        </w:rPr>
        <w:t>2</w:t>
      </w:r>
      <w:r>
        <w:t>SO</w:t>
      </w:r>
      <w:r>
        <w:rPr>
          <w:vertAlign w:val="subscript"/>
        </w:rPr>
        <w:t>4</w:t>
      </w:r>
      <w:proofErr w:type="gramEnd"/>
      <w:r w:rsidR="000E46D7">
        <w:rPr>
          <w:vertAlign w:val="subscript"/>
        </w:rPr>
        <w:t>(</w:t>
      </w:r>
      <w:proofErr w:type="spellStart"/>
      <w:r w:rsidR="000E46D7">
        <w:rPr>
          <w:vertAlign w:val="subscript"/>
        </w:rPr>
        <w:t>aq</w:t>
      </w:r>
      <w:proofErr w:type="spellEnd"/>
      <w:r w:rsidR="000E46D7">
        <w:rPr>
          <w:vertAlign w:val="subscript"/>
        </w:rPr>
        <w:t>)</w:t>
      </w:r>
      <w:r>
        <w:t xml:space="preserve">    </w:t>
      </w:r>
      <w:r>
        <w:sym w:font="Symbol" w:char="F0AE"/>
      </w:r>
      <w:r>
        <w:t xml:space="preserve">    H</w:t>
      </w:r>
      <w:r>
        <w:rPr>
          <w:vertAlign w:val="subscript"/>
        </w:rPr>
        <w:t>2</w:t>
      </w:r>
      <w:r w:rsidR="000E46D7" w:rsidRPr="00D669FF">
        <w:rPr>
          <w:vertAlign w:val="subscript"/>
        </w:rPr>
        <w:t>(g)</w:t>
      </w:r>
      <w:r w:rsidRPr="00D669FF">
        <w:rPr>
          <w:vertAlign w:val="subscript"/>
        </w:rPr>
        <w:t xml:space="preserve">   </w:t>
      </w:r>
      <w:r>
        <w:t>+    ZnSO</w:t>
      </w:r>
      <w:r>
        <w:rPr>
          <w:vertAlign w:val="subscript"/>
        </w:rPr>
        <w:t>4</w:t>
      </w:r>
      <w:r w:rsidR="000E46D7">
        <w:rPr>
          <w:vertAlign w:val="subscript"/>
        </w:rPr>
        <w:t>(</w:t>
      </w:r>
      <w:proofErr w:type="spellStart"/>
      <w:r w:rsidR="000E46D7">
        <w:rPr>
          <w:vertAlign w:val="subscript"/>
        </w:rPr>
        <w:t>aq</w:t>
      </w:r>
      <w:proofErr w:type="spellEnd"/>
      <w:r w:rsidR="000E46D7">
        <w:rPr>
          <w:vertAlign w:val="subscript"/>
        </w:rPr>
        <w:t>)</w:t>
      </w:r>
    </w:p>
    <w:p w14:paraId="00F590FB" w14:textId="77777777" w:rsidR="00C6381A" w:rsidRPr="001B0F41" w:rsidRDefault="00C6381A" w:rsidP="008A245B">
      <w:pPr>
        <w:pStyle w:val="BodyText"/>
        <w:rPr>
          <w:u w:val="single"/>
        </w:rPr>
      </w:pPr>
      <w:r w:rsidRPr="001B0F41">
        <w:rPr>
          <w:u w:val="single"/>
        </w:rPr>
        <w:t>Reaction 5: Synthesis</w:t>
      </w:r>
      <w:r w:rsidR="007075DB" w:rsidRPr="001B0F41">
        <w:rPr>
          <w:u w:val="single"/>
        </w:rPr>
        <w:t xml:space="preserve">  (teacher demonstration only)</w:t>
      </w:r>
    </w:p>
    <w:p w14:paraId="67C79B0A" w14:textId="3EE2A56F" w:rsidR="00117D02" w:rsidRDefault="00117D02" w:rsidP="008A245B">
      <w:pPr>
        <w:pStyle w:val="BodyText"/>
      </w:pPr>
      <w:r>
        <w:t>Obs</w:t>
      </w:r>
      <w:r w:rsidR="002F3921">
        <w:t>ervation</w:t>
      </w:r>
      <w:r>
        <w:t>:</w:t>
      </w:r>
      <w:r w:rsidR="00B9096D">
        <w:t xml:space="preserve"> The </w:t>
      </w:r>
      <w:proofErr w:type="spellStart"/>
      <w:r w:rsidR="00B9096D">
        <w:t>sulfur</w:t>
      </w:r>
      <w:proofErr w:type="spellEnd"/>
      <w:r w:rsidR="00B9096D">
        <w:t xml:space="preserve"> reacts with the zinc and emits</w:t>
      </w:r>
      <w:r w:rsidR="00E64294">
        <w:t xml:space="preserve"> a lot of heat and a bright flame. The product is white in colour.</w:t>
      </w:r>
    </w:p>
    <w:p w14:paraId="6F93AEC4" w14:textId="17F17316" w:rsidR="00117D02" w:rsidRDefault="00117D02" w:rsidP="008A245B">
      <w:pPr>
        <w:pStyle w:val="BodyText"/>
      </w:pPr>
      <w:r>
        <w:t>Expl</w:t>
      </w:r>
      <w:r w:rsidR="002F3921">
        <w:t>anation</w:t>
      </w:r>
      <w:r>
        <w:t>:</w:t>
      </w:r>
      <w:r w:rsidR="00E64294">
        <w:t xml:space="preserve"> The two elements have combined to form the white compound zinc </w:t>
      </w:r>
      <w:proofErr w:type="spellStart"/>
      <w:r w:rsidR="00E64294">
        <w:t>sulfide</w:t>
      </w:r>
      <w:proofErr w:type="spellEnd"/>
      <w:r w:rsidR="00E64294">
        <w:t xml:space="preserve">. </w:t>
      </w:r>
    </w:p>
    <w:p w14:paraId="0FA47C3C" w14:textId="77777777" w:rsidR="00C6381A" w:rsidRDefault="00E64294" w:rsidP="008A245B">
      <w:pPr>
        <w:pStyle w:val="BodyText"/>
      </w:pPr>
      <w:proofErr w:type="gramStart"/>
      <w:r>
        <w:t>zinc</w:t>
      </w:r>
      <w:proofErr w:type="gramEnd"/>
      <w:r w:rsidR="00C6381A">
        <w:t xml:space="preserve">    +    </w:t>
      </w:r>
      <w:proofErr w:type="spellStart"/>
      <w:r w:rsidR="00C6381A">
        <w:t>sulfur</w:t>
      </w:r>
      <w:proofErr w:type="spellEnd"/>
      <w:r w:rsidR="00C6381A">
        <w:t xml:space="preserve">    </w:t>
      </w:r>
      <w:r w:rsidR="00C6381A">
        <w:sym w:font="Symbol" w:char="F0AE"/>
      </w:r>
      <w:r w:rsidR="00C6381A">
        <w:t xml:space="preserve">    </w:t>
      </w:r>
      <w:r>
        <w:t xml:space="preserve">zinc </w:t>
      </w:r>
      <w:proofErr w:type="spellStart"/>
      <w:r w:rsidR="00C6381A">
        <w:t>sulfide</w:t>
      </w:r>
      <w:proofErr w:type="spellEnd"/>
    </w:p>
    <w:p w14:paraId="648B8823" w14:textId="559001CF" w:rsidR="00C6381A" w:rsidRDefault="00E64294" w:rsidP="008A245B">
      <w:pPr>
        <w:pStyle w:val="BodyText"/>
      </w:pPr>
      <w:r>
        <w:t>Zn</w:t>
      </w:r>
      <w:r w:rsidR="00C6381A">
        <w:t xml:space="preserve">    </w:t>
      </w:r>
      <w:proofErr w:type="gramStart"/>
      <w:r w:rsidR="00C6381A">
        <w:t>+    S</w:t>
      </w:r>
      <w:proofErr w:type="gramEnd"/>
      <w:r w:rsidR="00C6381A">
        <w:t xml:space="preserve">    </w:t>
      </w:r>
      <w:r w:rsidR="00C6381A">
        <w:sym w:font="Symbol" w:char="F0AE"/>
      </w:r>
      <w:r>
        <w:t xml:space="preserve">    </w:t>
      </w:r>
      <w:proofErr w:type="spellStart"/>
      <w:r>
        <w:t>Zn</w:t>
      </w:r>
      <w:r w:rsidR="00C6381A">
        <w:t>S</w:t>
      </w:r>
      <w:proofErr w:type="spellEnd"/>
      <w:r w:rsidR="00C6381A">
        <w:tab/>
      </w:r>
      <w:r w:rsidR="00C6381A">
        <w:tab/>
      </w:r>
      <w:r w:rsidR="00C6381A">
        <w:tab/>
      </w:r>
      <w:r w:rsidR="00C6381A">
        <w:tab/>
      </w:r>
    </w:p>
    <w:p w14:paraId="57F28C64" w14:textId="77777777" w:rsidR="00C6381A" w:rsidRPr="001B0F41" w:rsidRDefault="00C6381A" w:rsidP="008A245B">
      <w:pPr>
        <w:pStyle w:val="BodyText"/>
        <w:rPr>
          <w:u w:val="single"/>
        </w:rPr>
      </w:pPr>
      <w:r w:rsidRPr="001B0F41">
        <w:rPr>
          <w:u w:val="single"/>
        </w:rPr>
        <w:t>Reaction 6: Single displacement</w:t>
      </w:r>
    </w:p>
    <w:p w14:paraId="0F00C4D4" w14:textId="1D16AD35" w:rsidR="00E64294" w:rsidRDefault="00E64294" w:rsidP="008A245B">
      <w:pPr>
        <w:pStyle w:val="BodyText"/>
      </w:pPr>
      <w:r>
        <w:t>Obs</w:t>
      </w:r>
      <w:r w:rsidR="000E46D7">
        <w:t>ervation</w:t>
      </w:r>
      <w:r>
        <w:t>:</w:t>
      </w:r>
      <w:r w:rsidR="00730D99">
        <w:t xml:space="preserve"> A brown coating very slowly forms on </w:t>
      </w:r>
      <w:r w:rsidR="00180788">
        <w:t xml:space="preserve">the </w:t>
      </w:r>
      <w:r w:rsidR="00730D99">
        <w:t xml:space="preserve">surface of the aluminium foil. The beaker gets slightly warm. </w:t>
      </w:r>
    </w:p>
    <w:p w14:paraId="2B8BAD18" w14:textId="77777777" w:rsidR="00E64294" w:rsidRDefault="00E64294" w:rsidP="008A245B">
      <w:pPr>
        <w:pStyle w:val="BodyText"/>
      </w:pPr>
      <w:r>
        <w:t>Expl</w:t>
      </w:r>
      <w:r w:rsidR="000E46D7">
        <w:t>anation</w:t>
      </w:r>
      <w:r>
        <w:t xml:space="preserve">: </w:t>
      </w:r>
      <w:r w:rsidR="00B9096D">
        <w:t>The aluminium disp</w:t>
      </w:r>
      <w:r w:rsidR="00730D99">
        <w:t>laces the copper</w:t>
      </w:r>
      <w:r w:rsidR="00B9096D">
        <w:t xml:space="preserve"> ions from</w:t>
      </w:r>
      <w:r w:rsidR="00730D99">
        <w:t xml:space="preserve"> the solution. The brown coating on the foil is solid copper. </w:t>
      </w:r>
    </w:p>
    <w:p w14:paraId="287C2E6A" w14:textId="77777777" w:rsidR="00C6381A" w:rsidRDefault="00730D99" w:rsidP="008A245B">
      <w:pPr>
        <w:pStyle w:val="BodyText"/>
      </w:pPr>
      <w:proofErr w:type="gramStart"/>
      <w:r>
        <w:t>aluminium</w:t>
      </w:r>
      <w:proofErr w:type="gramEnd"/>
      <w:r>
        <w:t xml:space="preserve">    </w:t>
      </w:r>
      <w:r w:rsidR="00C6381A">
        <w:t xml:space="preserve">+    copper chloride    </w:t>
      </w:r>
      <w:r w:rsidR="00C6381A">
        <w:sym w:font="Symbol" w:char="F0AE"/>
      </w:r>
      <w:r w:rsidR="00C6381A">
        <w:t xml:space="preserve">    copper    +    </w:t>
      </w:r>
      <w:r>
        <w:t xml:space="preserve">aluminium </w:t>
      </w:r>
      <w:r w:rsidR="00C6381A">
        <w:t>chloride</w:t>
      </w:r>
    </w:p>
    <w:p w14:paraId="7CE68BAE" w14:textId="4CA01E2B" w:rsidR="00074FF9" w:rsidRPr="00074FF9" w:rsidRDefault="00730D99" w:rsidP="008A245B">
      <w:pPr>
        <w:pStyle w:val="BodyText"/>
      </w:pPr>
      <w:r>
        <w:t>2 A</w:t>
      </w:r>
      <w:r w:rsidRPr="00D669FF">
        <w:rPr>
          <w:sz w:val="24"/>
          <w:szCs w:val="24"/>
        </w:rPr>
        <w:t>l</w:t>
      </w:r>
      <w:r w:rsidR="000E46D7" w:rsidRPr="00D669FF">
        <w:rPr>
          <w:vertAlign w:val="subscript"/>
        </w:rPr>
        <w:t>(s)</w:t>
      </w:r>
      <w:r w:rsidRPr="000E46D7">
        <w:t xml:space="preserve"> </w:t>
      </w:r>
      <w:r>
        <w:t xml:space="preserve">  </w:t>
      </w:r>
      <w:proofErr w:type="gramStart"/>
      <w:r w:rsidR="00C6381A">
        <w:t xml:space="preserve">+  </w:t>
      </w:r>
      <w:r>
        <w:t>3</w:t>
      </w:r>
      <w:proofErr w:type="gramEnd"/>
      <w:r>
        <w:t xml:space="preserve"> </w:t>
      </w:r>
      <w:r w:rsidR="00C6381A">
        <w:t>CuC</w:t>
      </w:r>
      <w:r w:rsidR="00C6381A" w:rsidRPr="00D669FF">
        <w:rPr>
          <w:sz w:val="24"/>
          <w:szCs w:val="24"/>
        </w:rPr>
        <w:t>l</w:t>
      </w:r>
      <w:r w:rsidR="00C6381A" w:rsidRPr="000E46D7">
        <w:rPr>
          <w:rFonts w:cs="Arial"/>
          <w:vertAlign w:val="subscript"/>
        </w:rPr>
        <w:t>2</w:t>
      </w:r>
      <w:r w:rsidR="000E46D7">
        <w:rPr>
          <w:rFonts w:cs="Arial"/>
          <w:vertAlign w:val="subscript"/>
        </w:rPr>
        <w:t>(</w:t>
      </w:r>
      <w:proofErr w:type="spellStart"/>
      <w:r w:rsidR="000E46D7">
        <w:rPr>
          <w:rFonts w:cs="Arial"/>
          <w:vertAlign w:val="subscript"/>
        </w:rPr>
        <w:t>aq</w:t>
      </w:r>
      <w:proofErr w:type="spellEnd"/>
      <w:r w:rsidR="000E46D7">
        <w:rPr>
          <w:rFonts w:cs="Arial"/>
          <w:vertAlign w:val="subscript"/>
        </w:rPr>
        <w:t>)</w:t>
      </w:r>
      <w:r w:rsidR="00C6381A" w:rsidRPr="00C6381A">
        <w:rPr>
          <w:rFonts w:cs="Arial"/>
        </w:rPr>
        <w:t xml:space="preserve">    </w:t>
      </w:r>
      <w:r w:rsidR="00C6381A">
        <w:sym w:font="Symbol" w:char="F0AE"/>
      </w:r>
      <w:r w:rsidR="00180788">
        <w:t xml:space="preserve">    3 Cu</w:t>
      </w:r>
      <w:r w:rsidR="000E46D7" w:rsidRPr="00D669FF">
        <w:rPr>
          <w:vertAlign w:val="subscript"/>
        </w:rPr>
        <w:t>(s)</w:t>
      </w:r>
      <w:r w:rsidRPr="00D669FF">
        <w:rPr>
          <w:vertAlign w:val="subscript"/>
        </w:rPr>
        <w:t xml:space="preserve">   </w:t>
      </w:r>
      <w:r>
        <w:t>+    2 A</w:t>
      </w:r>
      <w:r w:rsidRPr="00D669FF">
        <w:rPr>
          <w:sz w:val="24"/>
          <w:szCs w:val="24"/>
        </w:rPr>
        <w:t>l</w:t>
      </w:r>
      <w:r w:rsidR="00C6381A">
        <w:t>C</w:t>
      </w:r>
      <w:r w:rsidR="00C6381A" w:rsidRPr="00D669FF">
        <w:rPr>
          <w:sz w:val="24"/>
          <w:szCs w:val="24"/>
        </w:rPr>
        <w:t>l</w:t>
      </w:r>
      <w:r>
        <w:rPr>
          <w:rFonts w:cs="Arial"/>
          <w:vertAlign w:val="subscript"/>
        </w:rPr>
        <w:t>3</w:t>
      </w:r>
      <w:r w:rsidR="000E46D7">
        <w:rPr>
          <w:rFonts w:cs="Arial"/>
          <w:vertAlign w:val="subscript"/>
        </w:rPr>
        <w:t>(</w:t>
      </w:r>
      <w:proofErr w:type="spellStart"/>
      <w:r w:rsidR="000E46D7">
        <w:rPr>
          <w:rFonts w:cs="Arial"/>
          <w:vertAlign w:val="subscript"/>
        </w:rPr>
        <w:t>aq</w:t>
      </w:r>
      <w:proofErr w:type="spellEnd"/>
      <w:r w:rsidR="000E46D7">
        <w:rPr>
          <w:rFonts w:cs="Arial"/>
          <w:vertAlign w:val="subscript"/>
        </w:rPr>
        <w:t>)</w:t>
      </w:r>
    </w:p>
    <w:p w14:paraId="33898E85" w14:textId="77777777" w:rsidR="00EF1D2F" w:rsidRDefault="00074FF9" w:rsidP="00D960F2">
      <w:pPr>
        <w:pStyle w:val="Heading2"/>
      </w:pPr>
      <w:r>
        <w:t>C</w:t>
      </w:r>
      <w:r w:rsidR="0004712E" w:rsidRPr="008265BB">
        <w:t>onclusion</w:t>
      </w:r>
    </w:p>
    <w:p w14:paraId="46BC21A8" w14:textId="7738D914" w:rsidR="000C38F9" w:rsidRDefault="00B5697B" w:rsidP="001B0F41">
      <w:pPr>
        <w:pStyle w:val="BodyText"/>
      </w:pPr>
      <w:r>
        <w:t>Chemistry involves a wide range of different reactions that produce different products. If the main types of reactions are studied thoroughly</w:t>
      </w:r>
      <w:r w:rsidR="001B0F41">
        <w:t>,</w:t>
      </w:r>
      <w:r>
        <w:t xml:space="preserve"> it is possible to predict the products of those reactions. </w:t>
      </w:r>
    </w:p>
    <w:p w14:paraId="2A6E0E41" w14:textId="796E0322" w:rsidR="000C38F9" w:rsidRDefault="00B5697B" w:rsidP="001B0F41">
      <w:pPr>
        <w:pStyle w:val="BodyText"/>
      </w:pPr>
      <w:r>
        <w:t>When identifying various g</w:t>
      </w:r>
      <w:r w:rsidR="00C5425A">
        <w:t>ases: hydrogen explodes in a fla</w:t>
      </w:r>
      <w:r>
        <w:t>me</w:t>
      </w:r>
      <w:r w:rsidR="00C5425A">
        <w:t xml:space="preserve"> to produce a </w:t>
      </w:r>
      <w:r w:rsidR="001B0F41">
        <w:t>‘</w:t>
      </w:r>
      <w:r w:rsidR="00C5425A">
        <w:t>pop</w:t>
      </w:r>
      <w:r w:rsidR="001B0F41">
        <w:t>’</w:t>
      </w:r>
      <w:r w:rsidR="00C5425A">
        <w:t xml:space="preserve"> or </w:t>
      </w:r>
      <w:r w:rsidR="001B0F41">
        <w:t>‘</w:t>
      </w:r>
      <w:r w:rsidR="00C5425A">
        <w:t>squeak</w:t>
      </w:r>
      <w:r w:rsidR="001B0F41">
        <w:t>’</w:t>
      </w:r>
      <w:r w:rsidR="00C5425A">
        <w:t>, oxygen causes</w:t>
      </w:r>
      <w:r w:rsidR="000C38F9">
        <w:t xml:space="preserve"> a glowing splint to relight, c</w:t>
      </w:r>
      <w:r w:rsidR="00C5425A">
        <w:t>arbon dioxide ext</w:t>
      </w:r>
      <w:r w:rsidR="000C38F9">
        <w:t>inguishes a burning splint</w:t>
      </w:r>
      <w:r w:rsidR="00C5425A">
        <w:t xml:space="preserve">. </w:t>
      </w:r>
    </w:p>
    <w:p w14:paraId="734D8640" w14:textId="601A8818" w:rsidR="00B9096D" w:rsidRPr="00B9096D" w:rsidRDefault="00C5425A" w:rsidP="001B0F41">
      <w:pPr>
        <w:pStyle w:val="BodyText"/>
      </w:pPr>
      <w:r>
        <w:t>B</w:t>
      </w:r>
      <w:r w:rsidR="00B5697B">
        <w:t>alanced equations are important</w:t>
      </w:r>
      <w:r>
        <w:t xml:space="preserve"> because mass cannot be created or destroyed and </w:t>
      </w:r>
      <w:r w:rsidR="00DD7E91">
        <w:t xml:space="preserve">they also show the </w:t>
      </w:r>
      <w:r w:rsidR="001B0F41">
        <w:t>ratios</w:t>
      </w:r>
      <w:r w:rsidR="00DD7E91">
        <w:t xml:space="preserve"> of each substance that are required to react fully. </w:t>
      </w:r>
    </w:p>
    <w:p w14:paraId="0AFF1F83" w14:textId="74E3D862" w:rsidR="001579D4" w:rsidRDefault="003D447D" w:rsidP="001B0F41">
      <w:pPr>
        <w:pStyle w:val="Heading2"/>
        <w:jc w:val="center"/>
      </w:pPr>
      <w:r w:rsidRPr="001579D4">
        <w:rPr>
          <w:b w:val="0"/>
        </w:rPr>
        <w:t>______________________</w:t>
      </w:r>
    </w:p>
    <w:p w14:paraId="7868AE78" w14:textId="77777777" w:rsidR="0019330E" w:rsidRPr="00C910DE" w:rsidRDefault="0019330E" w:rsidP="0019330E">
      <w:pPr>
        <w:pStyle w:val="Heading3"/>
      </w:pPr>
      <w:r w:rsidRPr="00C910DE">
        <w:t>Assessment opportunities</w:t>
      </w:r>
    </w:p>
    <w:p w14:paraId="62FA1D8E" w14:textId="77777777" w:rsidR="00D960F2" w:rsidRDefault="00DD7E91" w:rsidP="00BA2D52">
      <w:pPr>
        <w:pStyle w:val="BodyText"/>
      </w:pPr>
      <w:r>
        <w:t>Investigation 5</w:t>
      </w:r>
      <w:r w:rsidR="00D960F2">
        <w:t xml:space="preserve"> </w:t>
      </w:r>
      <w:r w:rsidR="00D960F2" w:rsidRPr="009816DA">
        <w:t>provides</w:t>
      </w:r>
      <w:r w:rsidR="00E65C13" w:rsidRPr="009816DA">
        <w:t xml:space="preserve"> an opportunity to assess student understanding of the concepts related to</w:t>
      </w:r>
      <w:r w:rsidR="00D960F2">
        <w:t xml:space="preserve"> </w:t>
      </w:r>
      <w:r>
        <w:t>chemical reactions and could be undertaken as an assessed prac with a full report required for grading.</w:t>
      </w:r>
    </w:p>
    <w:p w14:paraId="304CB7C3" w14:textId="77777777" w:rsidR="00E65C13" w:rsidRPr="009816DA" w:rsidRDefault="00E65C13" w:rsidP="00BA2D52">
      <w:pPr>
        <w:pStyle w:val="BodyText"/>
      </w:pPr>
    </w:p>
    <w:sectPr w:rsidR="00E65C13" w:rsidRPr="009816DA" w:rsidSect="00BE0CB6">
      <w:headerReference w:type="default" r:id="rId15"/>
      <w:footerReference w:type="default" r:id="rId16"/>
      <w:pgSz w:w="11906" w:h="16838" w:code="9"/>
      <w:pgMar w:top="1134"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B86AD" w14:textId="77777777" w:rsidR="00A65309" w:rsidRDefault="00A65309" w:rsidP="0052126E">
      <w:r>
        <w:separator/>
      </w:r>
    </w:p>
  </w:endnote>
  <w:endnote w:type="continuationSeparator" w:id="0">
    <w:p w14:paraId="40F1008C" w14:textId="77777777" w:rsidR="00A65309" w:rsidRDefault="00A65309"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79698" w14:textId="77777777" w:rsidR="00A65309" w:rsidRPr="00A946BD" w:rsidRDefault="00A65309"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15B11FB4" wp14:editId="4719F569">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B5D0A" w14:textId="77777777" w:rsidR="00A65309" w:rsidRDefault="00A65309" w:rsidP="0052126E">
      <w:r>
        <w:separator/>
      </w:r>
    </w:p>
  </w:footnote>
  <w:footnote w:type="continuationSeparator" w:id="0">
    <w:p w14:paraId="38523F25" w14:textId="77777777" w:rsidR="00A65309" w:rsidRDefault="00A65309"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26BD0" w14:textId="77777777" w:rsidR="00A65309" w:rsidRPr="0091434C" w:rsidRDefault="00A65309" w:rsidP="00715F3B">
    <w:pPr>
      <w:pStyle w:val="Header"/>
      <w:tabs>
        <w:tab w:val="clear" w:pos="9026"/>
      </w:tabs>
      <w:jc w:val="right"/>
      <w:rPr>
        <w:rFonts w:cs="Arial"/>
        <w:sz w:val="16"/>
        <w:szCs w:val="16"/>
      </w:rPr>
    </w:pPr>
    <w:r w:rsidRPr="00CE6070">
      <w:rPr>
        <w:rFonts w:cs="Arial"/>
        <w:noProof/>
        <w:sz w:val="16"/>
        <w:szCs w:val="16"/>
        <w:lang w:val="en-US"/>
      </w:rPr>
      <w:drawing>
        <wp:anchor distT="0" distB="0" distL="114300" distR="114300" simplePos="0" relativeHeight="251657216" behindDoc="0" locked="0" layoutInCell="1" allowOverlap="1" wp14:anchorId="0DE82E93" wp14:editId="1F4F73B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 xml:space="preserve">Year </w:t>
    </w:r>
    <w:r w:rsidRPr="0091434C">
      <w:rPr>
        <w:rFonts w:cs="Arial"/>
        <w:noProof/>
        <w:sz w:val="16"/>
        <w:szCs w:val="16"/>
        <w:lang w:val="en-US"/>
      </w:rPr>
      <w:drawing>
        <wp:anchor distT="0" distB="0" distL="114300" distR="114300" simplePos="0" relativeHeight="251661312" behindDoc="0" locked="0" layoutInCell="1" allowOverlap="1" wp14:anchorId="4617747F" wp14:editId="0CDD0262">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3"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91434C">
      <w:rPr>
        <w:rFonts w:cs="Arial"/>
        <w:sz w:val="16"/>
        <w:szCs w:val="16"/>
      </w:rPr>
      <w:t xml:space="preserve">10 Chemical </w:t>
    </w:r>
    <w:r>
      <w:rPr>
        <w:rFonts w:cs="Arial"/>
        <w:sz w:val="16"/>
        <w:szCs w:val="16"/>
      </w:rPr>
      <w:t>s</w:t>
    </w:r>
    <w:r w:rsidRPr="0091434C">
      <w:rPr>
        <w:rFonts w:cs="Arial"/>
        <w:sz w:val="16"/>
        <w:szCs w:val="16"/>
      </w:rPr>
      <w:t>ciences</w:t>
    </w:r>
  </w:p>
  <w:p w14:paraId="047EF0D8" w14:textId="77777777" w:rsidR="00A65309" w:rsidRPr="0067198E" w:rsidRDefault="00A65309" w:rsidP="00715F3B">
    <w:pPr>
      <w:pStyle w:val="Header"/>
      <w:jc w:val="right"/>
      <w:rPr>
        <w:rFonts w:cs="Arial"/>
        <w:sz w:val="16"/>
        <w:szCs w:val="16"/>
      </w:rPr>
    </w:pPr>
    <w:r w:rsidRPr="0091434C">
      <w:rPr>
        <w:rFonts w:cs="Arial"/>
        <w:sz w:val="16"/>
        <w:szCs w:val="16"/>
      </w:rPr>
      <w:tab/>
    </w:r>
    <w:r w:rsidRPr="0091434C">
      <w:rPr>
        <w:rFonts w:cs="Arial"/>
        <w:sz w:val="16"/>
        <w:szCs w:val="16"/>
      </w:rPr>
      <w:tab/>
      <w:t>Chemical reactions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8C42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FEEF4DA"/>
    <w:lvl w:ilvl="0">
      <w:start w:val="1"/>
      <w:numFmt w:val="decimal"/>
      <w:lvlText w:val="%1."/>
      <w:lvlJc w:val="left"/>
      <w:pPr>
        <w:tabs>
          <w:tab w:val="num" w:pos="1492"/>
        </w:tabs>
        <w:ind w:left="1492" w:hanging="360"/>
      </w:pPr>
    </w:lvl>
  </w:abstractNum>
  <w:abstractNum w:abstractNumId="2">
    <w:nsid w:val="FFFFFF7D"/>
    <w:multiLevelType w:val="singleLevel"/>
    <w:tmpl w:val="231EA172"/>
    <w:lvl w:ilvl="0">
      <w:start w:val="1"/>
      <w:numFmt w:val="decimal"/>
      <w:lvlText w:val="%1."/>
      <w:lvlJc w:val="left"/>
      <w:pPr>
        <w:tabs>
          <w:tab w:val="num" w:pos="1209"/>
        </w:tabs>
        <w:ind w:left="1209" w:hanging="360"/>
      </w:pPr>
    </w:lvl>
  </w:abstractNum>
  <w:abstractNum w:abstractNumId="3">
    <w:nsid w:val="FFFFFF7E"/>
    <w:multiLevelType w:val="singleLevel"/>
    <w:tmpl w:val="36688AD8"/>
    <w:lvl w:ilvl="0">
      <w:start w:val="1"/>
      <w:numFmt w:val="decimal"/>
      <w:lvlText w:val="%1."/>
      <w:lvlJc w:val="left"/>
      <w:pPr>
        <w:tabs>
          <w:tab w:val="num" w:pos="926"/>
        </w:tabs>
        <w:ind w:left="926" w:hanging="360"/>
      </w:pPr>
    </w:lvl>
  </w:abstractNum>
  <w:abstractNum w:abstractNumId="4">
    <w:nsid w:val="FFFFFF7F"/>
    <w:multiLevelType w:val="singleLevel"/>
    <w:tmpl w:val="7F60F7AC"/>
    <w:lvl w:ilvl="0">
      <w:start w:val="1"/>
      <w:numFmt w:val="decimal"/>
      <w:lvlText w:val="%1."/>
      <w:lvlJc w:val="left"/>
      <w:pPr>
        <w:tabs>
          <w:tab w:val="num" w:pos="643"/>
        </w:tabs>
        <w:ind w:left="643" w:hanging="360"/>
      </w:pPr>
    </w:lvl>
  </w:abstractNum>
  <w:abstractNum w:abstractNumId="5">
    <w:nsid w:val="FFFFFF80"/>
    <w:multiLevelType w:val="singleLevel"/>
    <w:tmpl w:val="BF6873F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6ACC70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49EF3C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A48929A"/>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4B699BE"/>
    <w:lvl w:ilvl="0">
      <w:start w:val="1"/>
      <w:numFmt w:val="decimal"/>
      <w:pStyle w:val="ListNumber"/>
      <w:lvlText w:val="%1."/>
      <w:lvlJc w:val="left"/>
      <w:pPr>
        <w:tabs>
          <w:tab w:val="num" w:pos="360"/>
        </w:tabs>
        <w:ind w:left="360" w:hanging="360"/>
      </w:pPr>
    </w:lvl>
  </w:abstractNum>
  <w:abstractNum w:abstractNumId="10">
    <w:nsid w:val="FFFFFF89"/>
    <w:multiLevelType w:val="singleLevel"/>
    <w:tmpl w:val="4C6AF3A4"/>
    <w:lvl w:ilvl="0">
      <w:start w:val="1"/>
      <w:numFmt w:val="bullet"/>
      <w:lvlText w:val=""/>
      <w:lvlJc w:val="left"/>
      <w:pPr>
        <w:tabs>
          <w:tab w:val="num" w:pos="360"/>
        </w:tabs>
        <w:ind w:left="360" w:hanging="360"/>
      </w:pPr>
      <w:rPr>
        <w:rFonts w:ascii="Symbol" w:hAnsi="Symbol" w:hint="default"/>
      </w:rPr>
    </w:lvl>
  </w:abstractNum>
  <w:abstractNum w:abstractNumId="11">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217522"/>
    <w:multiLevelType w:val="hybridMultilevel"/>
    <w:tmpl w:val="C9043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BCD3728"/>
    <w:multiLevelType w:val="hybridMultilevel"/>
    <w:tmpl w:val="4E5C9DEC"/>
    <w:lvl w:ilvl="0" w:tplc="04090003">
      <w:start w:val="1"/>
      <w:numFmt w:val="bullet"/>
      <w:lvlText w:val="o"/>
      <w:lvlJc w:val="left"/>
      <w:pPr>
        <w:ind w:left="716" w:hanging="360"/>
      </w:pPr>
      <w:rPr>
        <w:rFonts w:ascii="Courier New" w:hAnsi="Courier New" w:hint="default"/>
      </w:rPr>
    </w:lvl>
    <w:lvl w:ilvl="1" w:tplc="04090003" w:tentative="1">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9">
    <w:nsid w:val="235A6C2E"/>
    <w:multiLevelType w:val="hybridMultilevel"/>
    <w:tmpl w:val="CB20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30B66DE"/>
    <w:multiLevelType w:val="hybridMultilevel"/>
    <w:tmpl w:val="3B0E132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4">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41A46D42"/>
    <w:multiLevelType w:val="hybridMultilevel"/>
    <w:tmpl w:val="B34AB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933D99"/>
    <w:multiLevelType w:val="hybridMultilevel"/>
    <w:tmpl w:val="920A2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A893F74"/>
    <w:multiLevelType w:val="hybridMultilevel"/>
    <w:tmpl w:val="FF609C5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216507"/>
    <w:multiLevelType w:val="hybridMultilevel"/>
    <w:tmpl w:val="245AD77E"/>
    <w:lvl w:ilvl="0" w:tplc="04090003">
      <w:start w:val="1"/>
      <w:numFmt w:val="bullet"/>
      <w:lvlText w:val="o"/>
      <w:lvlJc w:val="left"/>
      <w:pPr>
        <w:ind w:left="716" w:hanging="360"/>
      </w:pPr>
      <w:rPr>
        <w:rFonts w:ascii="Courier New" w:hAnsi="Courier New" w:hint="default"/>
      </w:rPr>
    </w:lvl>
    <w:lvl w:ilvl="1" w:tplc="04090003" w:tentative="1">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4">
    <w:nsid w:val="5FE64D1A"/>
    <w:multiLevelType w:val="hybridMultilevel"/>
    <w:tmpl w:val="65886AB4"/>
    <w:lvl w:ilvl="0" w:tplc="04090003">
      <w:start w:val="1"/>
      <w:numFmt w:val="bullet"/>
      <w:lvlText w:val="o"/>
      <w:lvlJc w:val="left"/>
      <w:pPr>
        <w:ind w:left="716" w:hanging="360"/>
      </w:pPr>
      <w:rPr>
        <w:rFonts w:ascii="Courier New" w:hAnsi="Courier New" w:hint="default"/>
      </w:rPr>
    </w:lvl>
    <w:lvl w:ilvl="1" w:tplc="04090003" w:tentative="1">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5">
    <w:nsid w:val="600275C5"/>
    <w:multiLevelType w:val="hybridMultilevel"/>
    <w:tmpl w:val="95882CEE"/>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6F3A84"/>
    <w:multiLevelType w:val="hybridMultilevel"/>
    <w:tmpl w:val="1348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443A82"/>
    <w:multiLevelType w:val="hybridMultilevel"/>
    <w:tmpl w:val="7744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715129"/>
    <w:multiLevelType w:val="hybridMultilevel"/>
    <w:tmpl w:val="C16CE648"/>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A8E1011"/>
    <w:multiLevelType w:val="hybridMultilevel"/>
    <w:tmpl w:val="3968D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FB36E67"/>
    <w:multiLevelType w:val="hybridMultilevel"/>
    <w:tmpl w:val="49964F2C"/>
    <w:lvl w:ilvl="0" w:tplc="9CA4A570">
      <w:start w:val="2"/>
      <w:numFmt w:val="bullet"/>
      <w:lvlText w:val="-"/>
      <w:lvlJc w:val="left"/>
      <w:pPr>
        <w:ind w:left="1080" w:hanging="360"/>
      </w:pPr>
      <w:rPr>
        <w:rFonts w:ascii="Arial" w:eastAsiaTheme="minorHAnsi" w:hAnsi="Aria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2130568"/>
    <w:multiLevelType w:val="hybridMultilevel"/>
    <w:tmpl w:val="3D043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5"/>
  </w:num>
  <w:num w:numId="2">
    <w:abstractNumId w:val="47"/>
  </w:num>
  <w:num w:numId="3">
    <w:abstractNumId w:val="32"/>
  </w:num>
  <w:num w:numId="4">
    <w:abstractNumId w:val="48"/>
  </w:num>
  <w:num w:numId="5">
    <w:abstractNumId w:val="13"/>
  </w:num>
  <w:num w:numId="6">
    <w:abstractNumId w:val="40"/>
  </w:num>
  <w:num w:numId="7">
    <w:abstractNumId w:val="16"/>
  </w:num>
  <w:num w:numId="8">
    <w:abstractNumId w:val="31"/>
  </w:num>
  <w:num w:numId="9">
    <w:abstractNumId w:val="30"/>
  </w:num>
  <w:num w:numId="10">
    <w:abstractNumId w:val="12"/>
  </w:num>
  <w:num w:numId="11">
    <w:abstractNumId w:val="11"/>
  </w:num>
  <w:num w:numId="12">
    <w:abstractNumId w:val="42"/>
  </w:num>
  <w:num w:numId="13">
    <w:abstractNumId w:val="17"/>
  </w:num>
  <w:num w:numId="14">
    <w:abstractNumId w:val="24"/>
  </w:num>
  <w:num w:numId="15">
    <w:abstractNumId w:val="15"/>
  </w:num>
  <w:num w:numId="16">
    <w:abstractNumId w:val="22"/>
  </w:num>
  <w:num w:numId="17">
    <w:abstractNumId w:val="25"/>
  </w:num>
  <w:num w:numId="18">
    <w:abstractNumId w:val="20"/>
  </w:num>
  <w:num w:numId="19">
    <w:abstractNumId w:val="21"/>
  </w:num>
  <w:num w:numId="20">
    <w:abstractNumId w:val="26"/>
  </w:num>
  <w:num w:numId="21">
    <w:abstractNumId w:val="44"/>
  </w:num>
  <w:num w:numId="22">
    <w:abstractNumId w:val="46"/>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9"/>
  </w:num>
  <w:num w:numId="34">
    <w:abstractNumId w:val="9"/>
    <w:lvlOverride w:ilvl="0">
      <w:startOverride w:val="1"/>
    </w:lvlOverride>
  </w:num>
  <w:num w:numId="35">
    <w:abstractNumId w:val="0"/>
  </w:num>
  <w:num w:numId="36">
    <w:abstractNumId w:val="49"/>
  </w:num>
  <w:num w:numId="37">
    <w:abstractNumId w:val="39"/>
  </w:num>
  <w:num w:numId="38">
    <w:abstractNumId w:val="49"/>
  </w:num>
  <w:num w:numId="39">
    <w:abstractNumId w:val="39"/>
  </w:num>
  <w:num w:numId="40">
    <w:abstractNumId w:val="9"/>
    <w:lvlOverride w:ilvl="0">
      <w:startOverride w:val="1"/>
    </w:lvlOverride>
  </w:num>
  <w:num w:numId="41">
    <w:abstractNumId w:val="9"/>
    <w:lvlOverride w:ilvl="0">
      <w:startOverride w:val="1"/>
    </w:lvlOverride>
  </w:num>
  <w:num w:numId="42">
    <w:abstractNumId w:val="36"/>
  </w:num>
  <w:num w:numId="43">
    <w:abstractNumId w:val="9"/>
    <w:lvlOverride w:ilvl="0">
      <w:startOverride w:val="1"/>
    </w:lvlOverride>
  </w:num>
  <w:num w:numId="44">
    <w:abstractNumId w:val="9"/>
    <w:lvlOverride w:ilvl="0">
      <w:startOverride w:val="1"/>
    </w:lvlOverride>
  </w:num>
  <w:num w:numId="45">
    <w:abstractNumId w:val="23"/>
  </w:num>
  <w:num w:numId="46">
    <w:abstractNumId w:val="28"/>
  </w:num>
  <w:num w:numId="47">
    <w:abstractNumId w:val="19"/>
  </w:num>
  <w:num w:numId="48">
    <w:abstractNumId w:val="45"/>
  </w:num>
  <w:num w:numId="49">
    <w:abstractNumId w:val="27"/>
  </w:num>
  <w:num w:numId="50">
    <w:abstractNumId w:val="37"/>
  </w:num>
  <w:num w:numId="51">
    <w:abstractNumId w:val="29"/>
  </w:num>
  <w:num w:numId="52">
    <w:abstractNumId w:val="38"/>
  </w:num>
  <w:num w:numId="53">
    <w:abstractNumId w:val="14"/>
  </w:num>
  <w:num w:numId="54">
    <w:abstractNumId w:val="41"/>
  </w:num>
  <w:num w:numId="55">
    <w:abstractNumId w:val="43"/>
  </w:num>
  <w:num w:numId="56">
    <w:abstractNumId w:val="34"/>
  </w:num>
  <w:num w:numId="57">
    <w:abstractNumId w:val="33"/>
  </w:num>
  <w:num w:numId="58">
    <w:abstractNumId w:val="18"/>
  </w:num>
  <w:num w:numId="59">
    <w:abstractNumId w:val="9"/>
  </w:num>
  <w:num w:numId="60">
    <w:abstractNumId w:val="9"/>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TrueTypeFonts/>
  <w:embedSystem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04CA7"/>
    <w:rsid w:val="00014613"/>
    <w:rsid w:val="0001497C"/>
    <w:rsid w:val="000205DD"/>
    <w:rsid w:val="000214D2"/>
    <w:rsid w:val="00026238"/>
    <w:rsid w:val="00033088"/>
    <w:rsid w:val="000336D6"/>
    <w:rsid w:val="0004712E"/>
    <w:rsid w:val="00053A76"/>
    <w:rsid w:val="00056C3C"/>
    <w:rsid w:val="00074947"/>
    <w:rsid w:val="00074FF9"/>
    <w:rsid w:val="000829E9"/>
    <w:rsid w:val="00084AF0"/>
    <w:rsid w:val="000A4D54"/>
    <w:rsid w:val="000B130F"/>
    <w:rsid w:val="000B54B5"/>
    <w:rsid w:val="000C264E"/>
    <w:rsid w:val="000C38F9"/>
    <w:rsid w:val="000C5FEB"/>
    <w:rsid w:val="000C70E5"/>
    <w:rsid w:val="000E46D7"/>
    <w:rsid w:val="000F0D3A"/>
    <w:rsid w:val="00102AB1"/>
    <w:rsid w:val="001030A8"/>
    <w:rsid w:val="001054A9"/>
    <w:rsid w:val="00114A2F"/>
    <w:rsid w:val="00117D02"/>
    <w:rsid w:val="0012018F"/>
    <w:rsid w:val="00126C65"/>
    <w:rsid w:val="00127272"/>
    <w:rsid w:val="00132A24"/>
    <w:rsid w:val="001579D4"/>
    <w:rsid w:val="001647CA"/>
    <w:rsid w:val="0016490D"/>
    <w:rsid w:val="00165762"/>
    <w:rsid w:val="00171A9F"/>
    <w:rsid w:val="001735D5"/>
    <w:rsid w:val="00174199"/>
    <w:rsid w:val="00174E76"/>
    <w:rsid w:val="00180788"/>
    <w:rsid w:val="0019330E"/>
    <w:rsid w:val="00196201"/>
    <w:rsid w:val="001A1DF0"/>
    <w:rsid w:val="001A636B"/>
    <w:rsid w:val="001B0F41"/>
    <w:rsid w:val="001C723D"/>
    <w:rsid w:val="001C7A6A"/>
    <w:rsid w:val="001D1A76"/>
    <w:rsid w:val="001D4625"/>
    <w:rsid w:val="001D7EC6"/>
    <w:rsid w:val="001F18F4"/>
    <w:rsid w:val="001F4355"/>
    <w:rsid w:val="001F6790"/>
    <w:rsid w:val="00203EA1"/>
    <w:rsid w:val="00206F54"/>
    <w:rsid w:val="00212670"/>
    <w:rsid w:val="00220FD7"/>
    <w:rsid w:val="0022679F"/>
    <w:rsid w:val="002331DC"/>
    <w:rsid w:val="00233E30"/>
    <w:rsid w:val="00237054"/>
    <w:rsid w:val="002372A4"/>
    <w:rsid w:val="00253330"/>
    <w:rsid w:val="00255E49"/>
    <w:rsid w:val="00257D36"/>
    <w:rsid w:val="0026286C"/>
    <w:rsid w:val="00266554"/>
    <w:rsid w:val="002670D7"/>
    <w:rsid w:val="0027139B"/>
    <w:rsid w:val="00273CAD"/>
    <w:rsid w:val="00276A32"/>
    <w:rsid w:val="00283838"/>
    <w:rsid w:val="00291F09"/>
    <w:rsid w:val="00293081"/>
    <w:rsid w:val="002A3959"/>
    <w:rsid w:val="002A6E4F"/>
    <w:rsid w:val="002B0E12"/>
    <w:rsid w:val="002B5D26"/>
    <w:rsid w:val="002C6C85"/>
    <w:rsid w:val="002F3921"/>
    <w:rsid w:val="003022EB"/>
    <w:rsid w:val="00324707"/>
    <w:rsid w:val="003251EF"/>
    <w:rsid w:val="00333087"/>
    <w:rsid w:val="003354F2"/>
    <w:rsid w:val="00340300"/>
    <w:rsid w:val="003505E9"/>
    <w:rsid w:val="0036087E"/>
    <w:rsid w:val="00362CF3"/>
    <w:rsid w:val="003802F6"/>
    <w:rsid w:val="00382173"/>
    <w:rsid w:val="00387ED5"/>
    <w:rsid w:val="0039694D"/>
    <w:rsid w:val="003A0460"/>
    <w:rsid w:val="003C28F7"/>
    <w:rsid w:val="003C30E7"/>
    <w:rsid w:val="003D3EC8"/>
    <w:rsid w:val="003D447D"/>
    <w:rsid w:val="003E43AD"/>
    <w:rsid w:val="003F25BC"/>
    <w:rsid w:val="003F28F8"/>
    <w:rsid w:val="003F4886"/>
    <w:rsid w:val="003F6A40"/>
    <w:rsid w:val="004025A1"/>
    <w:rsid w:val="00403AA6"/>
    <w:rsid w:val="0040636D"/>
    <w:rsid w:val="004103B5"/>
    <w:rsid w:val="004142C6"/>
    <w:rsid w:val="00420C43"/>
    <w:rsid w:val="0042779E"/>
    <w:rsid w:val="00431966"/>
    <w:rsid w:val="004331AF"/>
    <w:rsid w:val="0043600A"/>
    <w:rsid w:val="00444F87"/>
    <w:rsid w:val="00465F13"/>
    <w:rsid w:val="00466C96"/>
    <w:rsid w:val="004671EB"/>
    <w:rsid w:val="00483190"/>
    <w:rsid w:val="00484C90"/>
    <w:rsid w:val="00495B8B"/>
    <w:rsid w:val="004A015C"/>
    <w:rsid w:val="004C3F89"/>
    <w:rsid w:val="004C5463"/>
    <w:rsid w:val="004C57C5"/>
    <w:rsid w:val="004E65D7"/>
    <w:rsid w:val="004F09AD"/>
    <w:rsid w:val="004F6946"/>
    <w:rsid w:val="005167CE"/>
    <w:rsid w:val="00517FBB"/>
    <w:rsid w:val="0052126E"/>
    <w:rsid w:val="00524EF5"/>
    <w:rsid w:val="00527D3B"/>
    <w:rsid w:val="00530E6D"/>
    <w:rsid w:val="005324F1"/>
    <w:rsid w:val="00540D6E"/>
    <w:rsid w:val="0054523A"/>
    <w:rsid w:val="00546D2F"/>
    <w:rsid w:val="005571C7"/>
    <w:rsid w:val="005601BA"/>
    <w:rsid w:val="005627E2"/>
    <w:rsid w:val="00571802"/>
    <w:rsid w:val="00571B95"/>
    <w:rsid w:val="00573C11"/>
    <w:rsid w:val="0057781F"/>
    <w:rsid w:val="00585DCC"/>
    <w:rsid w:val="0059320F"/>
    <w:rsid w:val="00596A32"/>
    <w:rsid w:val="00597A3A"/>
    <w:rsid w:val="005A6A0C"/>
    <w:rsid w:val="005A7356"/>
    <w:rsid w:val="005B6B0B"/>
    <w:rsid w:val="005C724B"/>
    <w:rsid w:val="005E322D"/>
    <w:rsid w:val="005E43CE"/>
    <w:rsid w:val="005F629D"/>
    <w:rsid w:val="006069E1"/>
    <w:rsid w:val="0062528A"/>
    <w:rsid w:val="006324FA"/>
    <w:rsid w:val="00635332"/>
    <w:rsid w:val="00635469"/>
    <w:rsid w:val="0063672E"/>
    <w:rsid w:val="00655C95"/>
    <w:rsid w:val="006704C1"/>
    <w:rsid w:val="0067198E"/>
    <w:rsid w:val="00672903"/>
    <w:rsid w:val="006758FD"/>
    <w:rsid w:val="00677B56"/>
    <w:rsid w:val="006B1FF6"/>
    <w:rsid w:val="006C1B86"/>
    <w:rsid w:val="006D18D7"/>
    <w:rsid w:val="006E6FA0"/>
    <w:rsid w:val="006F0FD8"/>
    <w:rsid w:val="007075DB"/>
    <w:rsid w:val="00715F3B"/>
    <w:rsid w:val="00717E44"/>
    <w:rsid w:val="0072022D"/>
    <w:rsid w:val="00730D99"/>
    <w:rsid w:val="00732824"/>
    <w:rsid w:val="00734F00"/>
    <w:rsid w:val="00752EBE"/>
    <w:rsid w:val="007540AC"/>
    <w:rsid w:val="007614F1"/>
    <w:rsid w:val="00762D8B"/>
    <w:rsid w:val="00764362"/>
    <w:rsid w:val="00770D04"/>
    <w:rsid w:val="00771A26"/>
    <w:rsid w:val="007756A3"/>
    <w:rsid w:val="00776E5C"/>
    <w:rsid w:val="0078045D"/>
    <w:rsid w:val="00795E93"/>
    <w:rsid w:val="007C0AEE"/>
    <w:rsid w:val="007C34CD"/>
    <w:rsid w:val="007E4713"/>
    <w:rsid w:val="007E6F72"/>
    <w:rsid w:val="007F3A47"/>
    <w:rsid w:val="007F74A9"/>
    <w:rsid w:val="0080121D"/>
    <w:rsid w:val="0080271D"/>
    <w:rsid w:val="00810D9F"/>
    <w:rsid w:val="00814962"/>
    <w:rsid w:val="00820EF9"/>
    <w:rsid w:val="00824E1F"/>
    <w:rsid w:val="008265BB"/>
    <w:rsid w:val="00840901"/>
    <w:rsid w:val="008445F2"/>
    <w:rsid w:val="00846A08"/>
    <w:rsid w:val="00850BD1"/>
    <w:rsid w:val="00853D6A"/>
    <w:rsid w:val="0085594D"/>
    <w:rsid w:val="00855D6C"/>
    <w:rsid w:val="008806D4"/>
    <w:rsid w:val="00887A82"/>
    <w:rsid w:val="00891B22"/>
    <w:rsid w:val="008A245B"/>
    <w:rsid w:val="008B331C"/>
    <w:rsid w:val="008C477F"/>
    <w:rsid w:val="008C5957"/>
    <w:rsid w:val="008F4989"/>
    <w:rsid w:val="008F4F48"/>
    <w:rsid w:val="00901D50"/>
    <w:rsid w:val="00911D71"/>
    <w:rsid w:val="009130DC"/>
    <w:rsid w:val="00920584"/>
    <w:rsid w:val="0093156B"/>
    <w:rsid w:val="00942DB3"/>
    <w:rsid w:val="0094509C"/>
    <w:rsid w:val="00955122"/>
    <w:rsid w:val="0096193E"/>
    <w:rsid w:val="00966E5B"/>
    <w:rsid w:val="009675F2"/>
    <w:rsid w:val="00970816"/>
    <w:rsid w:val="009816DA"/>
    <w:rsid w:val="00984AB3"/>
    <w:rsid w:val="009910F8"/>
    <w:rsid w:val="009919A6"/>
    <w:rsid w:val="009A2515"/>
    <w:rsid w:val="009A4446"/>
    <w:rsid w:val="009A6AB6"/>
    <w:rsid w:val="009D334C"/>
    <w:rsid w:val="009E18C6"/>
    <w:rsid w:val="009E2DE1"/>
    <w:rsid w:val="009F06BB"/>
    <w:rsid w:val="00A01F50"/>
    <w:rsid w:val="00A05ADE"/>
    <w:rsid w:val="00A43881"/>
    <w:rsid w:val="00A55871"/>
    <w:rsid w:val="00A576CC"/>
    <w:rsid w:val="00A65309"/>
    <w:rsid w:val="00A701A8"/>
    <w:rsid w:val="00A76DCE"/>
    <w:rsid w:val="00A829A4"/>
    <w:rsid w:val="00A946BD"/>
    <w:rsid w:val="00AA6251"/>
    <w:rsid w:val="00AA75B9"/>
    <w:rsid w:val="00AB3502"/>
    <w:rsid w:val="00AB3B4D"/>
    <w:rsid w:val="00AB4666"/>
    <w:rsid w:val="00AB4A7F"/>
    <w:rsid w:val="00AC074C"/>
    <w:rsid w:val="00AC148B"/>
    <w:rsid w:val="00AC51E0"/>
    <w:rsid w:val="00AC67DA"/>
    <w:rsid w:val="00AD2A1A"/>
    <w:rsid w:val="00AD32CA"/>
    <w:rsid w:val="00B2016B"/>
    <w:rsid w:val="00B24617"/>
    <w:rsid w:val="00B266EE"/>
    <w:rsid w:val="00B32D7D"/>
    <w:rsid w:val="00B3753A"/>
    <w:rsid w:val="00B40AF9"/>
    <w:rsid w:val="00B5697B"/>
    <w:rsid w:val="00B66B97"/>
    <w:rsid w:val="00B9096D"/>
    <w:rsid w:val="00B93669"/>
    <w:rsid w:val="00BA04EA"/>
    <w:rsid w:val="00BA15A8"/>
    <w:rsid w:val="00BA2D52"/>
    <w:rsid w:val="00BB2D8D"/>
    <w:rsid w:val="00BC647C"/>
    <w:rsid w:val="00BC6D8F"/>
    <w:rsid w:val="00BD754F"/>
    <w:rsid w:val="00BE0CB6"/>
    <w:rsid w:val="00BE16B8"/>
    <w:rsid w:val="00C1490B"/>
    <w:rsid w:val="00C328F7"/>
    <w:rsid w:val="00C467EB"/>
    <w:rsid w:val="00C53E51"/>
    <w:rsid w:val="00C5425A"/>
    <w:rsid w:val="00C554E3"/>
    <w:rsid w:val="00C6381A"/>
    <w:rsid w:val="00C64F31"/>
    <w:rsid w:val="00C71382"/>
    <w:rsid w:val="00C73240"/>
    <w:rsid w:val="00C73B0F"/>
    <w:rsid w:val="00C76DE7"/>
    <w:rsid w:val="00C77418"/>
    <w:rsid w:val="00C801E8"/>
    <w:rsid w:val="00C85F49"/>
    <w:rsid w:val="00C86451"/>
    <w:rsid w:val="00C87AE2"/>
    <w:rsid w:val="00C915B8"/>
    <w:rsid w:val="00CA2B37"/>
    <w:rsid w:val="00CA7A5F"/>
    <w:rsid w:val="00CD62D5"/>
    <w:rsid w:val="00CD6A04"/>
    <w:rsid w:val="00CE335A"/>
    <w:rsid w:val="00CF087A"/>
    <w:rsid w:val="00CF6DFE"/>
    <w:rsid w:val="00D15D74"/>
    <w:rsid w:val="00D21BBA"/>
    <w:rsid w:val="00D40D68"/>
    <w:rsid w:val="00D43254"/>
    <w:rsid w:val="00D53A1B"/>
    <w:rsid w:val="00D669FF"/>
    <w:rsid w:val="00D71D54"/>
    <w:rsid w:val="00D7710D"/>
    <w:rsid w:val="00D95054"/>
    <w:rsid w:val="00D960F2"/>
    <w:rsid w:val="00D97A93"/>
    <w:rsid w:val="00DB3353"/>
    <w:rsid w:val="00DC65E9"/>
    <w:rsid w:val="00DC7287"/>
    <w:rsid w:val="00DD4A3A"/>
    <w:rsid w:val="00DD7E91"/>
    <w:rsid w:val="00DE389C"/>
    <w:rsid w:val="00DE6CFA"/>
    <w:rsid w:val="00DF070D"/>
    <w:rsid w:val="00E109DE"/>
    <w:rsid w:val="00E1464E"/>
    <w:rsid w:val="00E16E73"/>
    <w:rsid w:val="00E24089"/>
    <w:rsid w:val="00E26D14"/>
    <w:rsid w:val="00E27CDD"/>
    <w:rsid w:val="00E3448F"/>
    <w:rsid w:val="00E36798"/>
    <w:rsid w:val="00E405F1"/>
    <w:rsid w:val="00E45CEB"/>
    <w:rsid w:val="00E47C9D"/>
    <w:rsid w:val="00E60047"/>
    <w:rsid w:val="00E600C4"/>
    <w:rsid w:val="00E61C2C"/>
    <w:rsid w:val="00E64294"/>
    <w:rsid w:val="00E6526F"/>
    <w:rsid w:val="00E65C13"/>
    <w:rsid w:val="00E72588"/>
    <w:rsid w:val="00E8520D"/>
    <w:rsid w:val="00E87B75"/>
    <w:rsid w:val="00E946A6"/>
    <w:rsid w:val="00E96A7F"/>
    <w:rsid w:val="00E973B6"/>
    <w:rsid w:val="00EA2324"/>
    <w:rsid w:val="00EA29C1"/>
    <w:rsid w:val="00EB3F78"/>
    <w:rsid w:val="00EB4901"/>
    <w:rsid w:val="00EB73A4"/>
    <w:rsid w:val="00EC135E"/>
    <w:rsid w:val="00EC3595"/>
    <w:rsid w:val="00ED7E4D"/>
    <w:rsid w:val="00EE06AE"/>
    <w:rsid w:val="00EE29D3"/>
    <w:rsid w:val="00EF1D2F"/>
    <w:rsid w:val="00EF45D0"/>
    <w:rsid w:val="00EF46A1"/>
    <w:rsid w:val="00EF7790"/>
    <w:rsid w:val="00F01D01"/>
    <w:rsid w:val="00F32445"/>
    <w:rsid w:val="00F335C5"/>
    <w:rsid w:val="00F65FDF"/>
    <w:rsid w:val="00F808CE"/>
    <w:rsid w:val="00F80947"/>
    <w:rsid w:val="00F8167E"/>
    <w:rsid w:val="00F81B16"/>
    <w:rsid w:val="00F83283"/>
    <w:rsid w:val="00F87EF3"/>
    <w:rsid w:val="00F90A21"/>
    <w:rsid w:val="00F91474"/>
    <w:rsid w:val="00F95D36"/>
    <w:rsid w:val="00FB1456"/>
    <w:rsid w:val="00FB5D7E"/>
    <w:rsid w:val="00FC6ED4"/>
    <w:rsid w:val="00FC7C0C"/>
    <w:rsid w:val="00FD3071"/>
    <w:rsid w:val="00FD34B3"/>
    <w:rsid w:val="00FE27F1"/>
    <w:rsid w:val="00FF5126"/>
    <w:rsid w:val="00FF79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45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unhideWhenUsed/>
    <w:rsid w:val="005B6B0B"/>
    <w:rPr>
      <w:sz w:val="20"/>
      <w:szCs w:val="20"/>
    </w:rPr>
  </w:style>
  <w:style w:type="character" w:customStyle="1" w:styleId="CommentTextChar">
    <w:name w:val="Comment Text Char"/>
    <w:basedOn w:val="DefaultParagraphFont"/>
    <w:link w:val="CommentText"/>
    <w:uiPriority w:val="99"/>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F90A21"/>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F90A21"/>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tabs>
        <w:tab w:val="num" w:pos="360"/>
      </w:tabs>
      <w:spacing w:before="120" w:after="60" w:line="276" w:lineRule="auto"/>
      <w:ind w:left="357" w:hanging="357"/>
      <w:contextualSpacing/>
    </w:pPr>
  </w:style>
  <w:style w:type="paragraph" w:styleId="ListNumber">
    <w:name w:val="List Number"/>
    <w:basedOn w:val="Normal"/>
    <w:uiPriority w:val="99"/>
    <w:unhideWhenUsed/>
    <w:rsid w:val="00970816"/>
    <w:pPr>
      <w:numPr>
        <w:numId w:val="59"/>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ListBullet2">
    <w:name w:val="List Bullet 2"/>
    <w:basedOn w:val="Normal"/>
    <w:uiPriority w:val="99"/>
    <w:unhideWhenUsed/>
    <w:rsid w:val="001054A9"/>
    <w:pPr>
      <w:numPr>
        <w:numId w:val="24"/>
      </w:numPr>
      <w:spacing w:before="60" w:after="60" w:line="276" w:lineRule="auto"/>
      <w:ind w:left="641" w:hanging="357"/>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unhideWhenUsed/>
    <w:rsid w:val="005B6B0B"/>
    <w:rPr>
      <w:sz w:val="20"/>
      <w:szCs w:val="20"/>
    </w:rPr>
  </w:style>
  <w:style w:type="character" w:customStyle="1" w:styleId="CommentTextChar">
    <w:name w:val="Comment Text Char"/>
    <w:basedOn w:val="DefaultParagraphFont"/>
    <w:link w:val="CommentText"/>
    <w:uiPriority w:val="99"/>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F90A21"/>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F90A21"/>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tabs>
        <w:tab w:val="num" w:pos="360"/>
      </w:tabs>
      <w:spacing w:before="120" w:after="60" w:line="276" w:lineRule="auto"/>
      <w:ind w:left="357" w:hanging="357"/>
      <w:contextualSpacing/>
    </w:pPr>
  </w:style>
  <w:style w:type="paragraph" w:styleId="ListNumber">
    <w:name w:val="List Number"/>
    <w:basedOn w:val="Normal"/>
    <w:uiPriority w:val="99"/>
    <w:unhideWhenUsed/>
    <w:rsid w:val="00970816"/>
    <w:pPr>
      <w:numPr>
        <w:numId w:val="59"/>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ListBullet2">
    <w:name w:val="List Bullet 2"/>
    <w:basedOn w:val="Normal"/>
    <w:uiPriority w:val="99"/>
    <w:unhideWhenUsed/>
    <w:rsid w:val="001054A9"/>
    <w:pPr>
      <w:numPr>
        <w:numId w:val="24"/>
      </w:numPr>
      <w:spacing w:before="60" w:after="60" w:line="276" w:lineRule="auto"/>
      <w:ind w:left="641"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75522">
      <w:bodyDiv w:val="1"/>
      <w:marLeft w:val="0"/>
      <w:marRight w:val="0"/>
      <w:marTop w:val="0"/>
      <w:marBottom w:val="0"/>
      <w:divBdr>
        <w:top w:val="none" w:sz="0" w:space="0" w:color="auto"/>
        <w:left w:val="none" w:sz="0" w:space="0" w:color="auto"/>
        <w:bottom w:val="none" w:sz="0" w:space="0" w:color="auto"/>
        <w:right w:val="none" w:sz="0" w:space="0" w:color="auto"/>
      </w:divBdr>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outu.be/onn_aox3ziU" TargetMode="External"/><Relationship Id="rId12" Type="http://schemas.openxmlformats.org/officeDocument/2006/relationships/hyperlink" Target="http://assist.asta.edu.au/sites/assist.asta.edu.au/files/Teacher%20Background%20Notes_yr10_Chemical%20reactions.docx" TargetMode="External"/><Relationship Id="rId13" Type="http://schemas.openxmlformats.org/officeDocument/2006/relationships/hyperlink" Target="http://assist.asta.edu.au/sites/assist.asta.edu.au/files/Student%20investigation%20sheet_yr10_Chemical%20reactions.docx" TargetMode="External"/><Relationship Id="rId14" Type="http://schemas.openxmlformats.org/officeDocument/2006/relationships/hyperlink" Target="http://assist.asta.edu.au/sites/assist.asta.edu.au/files/Student%20investigation%20sheet_yr10_Chemical%20reactions.docx"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ssist.asta.edu.au/sites/assist.asta.edu.au/files/Planning%20and%20equipment%20list_yr10_Chemical%20reactions.docx" TargetMode="External"/><Relationship Id="rId10" Type="http://schemas.openxmlformats.org/officeDocument/2006/relationships/hyperlink" Target="https://youtu.be/IdpqxrMdio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A6871-9797-7349-9F8C-5E8704A3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3293</Words>
  <Characters>18776</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4</cp:revision>
  <cp:lastPrinted>2016-05-03T23:54:00Z</cp:lastPrinted>
  <dcterms:created xsi:type="dcterms:W3CDTF">2016-08-08T06:23:00Z</dcterms:created>
  <dcterms:modified xsi:type="dcterms:W3CDTF">2016-08-17T02:33:00Z</dcterms:modified>
</cp:coreProperties>
</file>