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5EEA" w14:textId="77777777" w:rsidR="00DF24EB" w:rsidRPr="008A6E48" w:rsidRDefault="00DF24EB" w:rsidP="00DF24EB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  <w:u w:val="single"/>
        </w:rPr>
      </w:pPr>
      <w:r>
        <w:rPr>
          <w:i/>
          <w:sz w:val="36"/>
          <w:szCs w:val="36"/>
        </w:rPr>
        <w:t>Back and f</w:t>
      </w:r>
      <w:r w:rsidRPr="008A6E48">
        <w:rPr>
          <w:i/>
          <w:sz w:val="36"/>
          <w:szCs w:val="36"/>
        </w:rPr>
        <w:t xml:space="preserve">orth </w:t>
      </w:r>
      <w:r>
        <w:rPr>
          <w:color w:val="4F81BD" w:themeColor="accent1"/>
        </w:rPr>
        <w:t>Planning and equipment list</w:t>
      </w:r>
    </w:p>
    <w:p w14:paraId="74B61A49" w14:textId="77777777" w:rsidR="00DC5B11" w:rsidRDefault="00DC5B11" w:rsidP="00DC5B11">
      <w:pPr>
        <w:pStyle w:val="Heading3"/>
      </w:pPr>
      <w:r>
        <w:t xml:space="preserve">Planning ahead </w:t>
      </w:r>
    </w:p>
    <w:p w14:paraId="091B5636" w14:textId="3B7C240E" w:rsidR="00DF24EB" w:rsidRDefault="00DC5B11" w:rsidP="00DC5B11">
      <w:pPr>
        <w:pStyle w:val="BodyText"/>
      </w:pPr>
      <w:r w:rsidRPr="00EB1DB6">
        <w:t>If time is short, teachers may want to complete the initial setup portion of this activity. Pre-cut the strings and attach the washers to the strings. Ea</w:t>
      </w:r>
      <w:r w:rsidR="00CB55A0">
        <w:t>ch group should have one single-washer pendulum, one double-</w:t>
      </w:r>
      <w:r w:rsidR="002C3E6B">
        <w:t>washer pendulum and one triple-</w:t>
      </w:r>
      <w:r w:rsidRPr="00EB1DB6">
        <w:t xml:space="preserve">washer pendulum. </w:t>
      </w:r>
    </w:p>
    <w:p w14:paraId="78C71A79" w14:textId="77777777" w:rsidR="00DC5B11" w:rsidRDefault="00DC5B11" w:rsidP="00DC5B11">
      <w:pPr>
        <w:pStyle w:val="Heading3"/>
      </w:pPr>
      <w:r>
        <w:t>Equipment needed for</w:t>
      </w:r>
      <w:r w:rsidR="00DF24EB">
        <w:t xml:space="preserve"> teacher demonstration </w:t>
      </w:r>
    </w:p>
    <w:p w14:paraId="094F9164" w14:textId="77777777" w:rsidR="00EB1DB6" w:rsidRDefault="006A5909" w:rsidP="00DC5B11">
      <w:pPr>
        <w:pStyle w:val="ListBullet"/>
      </w:pPr>
      <w:r>
        <w:t>¼ sheet of A4 paper</w:t>
      </w:r>
    </w:p>
    <w:p w14:paraId="4C895F80" w14:textId="77777777" w:rsidR="00EB1DB6" w:rsidRPr="002F531D" w:rsidRDefault="00EB1DB6" w:rsidP="00DC5B11">
      <w:pPr>
        <w:pStyle w:val="ListBullet"/>
      </w:pPr>
      <w:r w:rsidRPr="002F531D">
        <w:t>6 steel washers</w:t>
      </w:r>
    </w:p>
    <w:p w14:paraId="4D2197DA" w14:textId="0B40C481" w:rsidR="00EB1DB6" w:rsidRDefault="00CB55A0" w:rsidP="00DC5B11">
      <w:pPr>
        <w:pStyle w:val="ListBullet"/>
      </w:pPr>
      <w:r>
        <w:t xml:space="preserve">a </w:t>
      </w:r>
      <w:r w:rsidR="00EB1DB6">
        <w:t xml:space="preserve">metre </w:t>
      </w:r>
      <w:r w:rsidR="00EB1DB6" w:rsidRPr="002F531D">
        <w:t xml:space="preserve">ruler or </w:t>
      </w:r>
      <w:r w:rsidR="00EB1DB6">
        <w:t xml:space="preserve">small </w:t>
      </w:r>
      <w:r w:rsidR="006A5909">
        <w:t>tape measure</w:t>
      </w:r>
    </w:p>
    <w:p w14:paraId="1CCB64AF" w14:textId="77777777" w:rsidR="00EB1DB6" w:rsidRPr="002F531D" w:rsidRDefault="00EB1DB6" w:rsidP="00DC5B11">
      <w:pPr>
        <w:pStyle w:val="ListBullet"/>
      </w:pPr>
      <w:r>
        <w:t>3 pieces of string, 60 cm lo</w:t>
      </w:r>
      <w:r w:rsidRPr="002F531D">
        <w:t>ng</w:t>
      </w:r>
    </w:p>
    <w:p w14:paraId="41E242EC" w14:textId="4EBF513E" w:rsidR="00EB1DB6" w:rsidRDefault="00CB55A0" w:rsidP="00DC5B11">
      <w:pPr>
        <w:pStyle w:val="ListBullet"/>
      </w:pPr>
      <w:r>
        <w:t xml:space="preserve">a </w:t>
      </w:r>
      <w:r w:rsidR="006A5909">
        <w:t>stopwatch</w:t>
      </w:r>
    </w:p>
    <w:p w14:paraId="202E3E2A" w14:textId="77777777" w:rsidR="00EB1DB6" w:rsidRPr="002F531D" w:rsidRDefault="00EB1DB6" w:rsidP="00DC5B11">
      <w:pPr>
        <w:pStyle w:val="ListBullet"/>
      </w:pPr>
      <w:r w:rsidRPr="002F531D">
        <w:t>masking tape</w:t>
      </w:r>
    </w:p>
    <w:p w14:paraId="29139059" w14:textId="1C9CA333" w:rsidR="00EB1DB6" w:rsidRDefault="00CB55A0" w:rsidP="00DC5B11">
      <w:pPr>
        <w:pStyle w:val="ListBullet"/>
      </w:pPr>
      <w:r>
        <w:t xml:space="preserve">a </w:t>
      </w:r>
      <w:r w:rsidR="006A5909">
        <w:t xml:space="preserve">marker </w:t>
      </w:r>
      <w:proofErr w:type="gramStart"/>
      <w:r w:rsidR="006A5909">
        <w:t>pen</w:t>
      </w:r>
      <w:proofErr w:type="gramEnd"/>
    </w:p>
    <w:p w14:paraId="6E957DEC" w14:textId="77777777" w:rsidR="00766CFC" w:rsidRDefault="00EB1DB6" w:rsidP="00DC5B11">
      <w:pPr>
        <w:pStyle w:val="ListBullet"/>
      </w:pPr>
      <w:r w:rsidRPr="002F531D">
        <w:t>scissors</w:t>
      </w:r>
    </w:p>
    <w:p w14:paraId="0D9116A4" w14:textId="402D8FAE" w:rsidR="00C92AD1" w:rsidRDefault="00CB55A0" w:rsidP="00DC5B11">
      <w:pPr>
        <w:pStyle w:val="ListBullet"/>
      </w:pPr>
      <w:r>
        <w:t xml:space="preserve">a </w:t>
      </w:r>
      <w:r w:rsidR="00C92AD1">
        <w:t>protractor/</w:t>
      </w:r>
      <w:proofErr w:type="spellStart"/>
      <w:r w:rsidR="00C92AD1">
        <w:t>geoliner</w:t>
      </w:r>
      <w:proofErr w:type="spellEnd"/>
    </w:p>
    <w:p w14:paraId="780CAD88" w14:textId="77777777" w:rsidR="00DC5B11" w:rsidRDefault="00DC5B11" w:rsidP="00DC5B11">
      <w:pPr>
        <w:pStyle w:val="Heading3"/>
      </w:pPr>
      <w:r>
        <w:t>Equipment needed per group</w:t>
      </w:r>
    </w:p>
    <w:p w14:paraId="196A42B4" w14:textId="77777777" w:rsidR="006A5909" w:rsidRPr="008A6E48" w:rsidRDefault="006A5909" w:rsidP="006A5909">
      <w:pPr>
        <w:pStyle w:val="ListBullet"/>
      </w:pPr>
      <w:r>
        <w:t>¼ sheet of A4 paper</w:t>
      </w:r>
    </w:p>
    <w:p w14:paraId="1C8DB674" w14:textId="77777777" w:rsidR="006A5909" w:rsidRPr="008A6E48" w:rsidRDefault="006A5909" w:rsidP="006A5909">
      <w:pPr>
        <w:pStyle w:val="ListBullet"/>
      </w:pPr>
      <w:r w:rsidRPr="008A6E48">
        <w:t>6 steel washers</w:t>
      </w:r>
    </w:p>
    <w:p w14:paraId="039D496D" w14:textId="2EEDC9DF" w:rsidR="006A5909" w:rsidRPr="008A6E48" w:rsidRDefault="00CB55A0" w:rsidP="006A5909">
      <w:pPr>
        <w:pStyle w:val="ListBullet"/>
      </w:pPr>
      <w:r>
        <w:t xml:space="preserve">a </w:t>
      </w:r>
      <w:r w:rsidR="006A5909" w:rsidRPr="008A6E48">
        <w:t>me</w:t>
      </w:r>
      <w:r w:rsidR="006A5909">
        <w:t>tre ruler or small tape measure</w:t>
      </w:r>
    </w:p>
    <w:p w14:paraId="44168070" w14:textId="77777777" w:rsidR="006A5909" w:rsidRPr="008A6E48" w:rsidRDefault="006A5909" w:rsidP="006A5909">
      <w:pPr>
        <w:pStyle w:val="ListBullet"/>
      </w:pPr>
      <w:r w:rsidRPr="008A6E48">
        <w:t>3 pieces of string, 60 cm long</w:t>
      </w:r>
    </w:p>
    <w:p w14:paraId="2E4A181D" w14:textId="73664AAC" w:rsidR="006A5909" w:rsidRPr="008A6E48" w:rsidRDefault="00CB55A0" w:rsidP="006A5909">
      <w:pPr>
        <w:pStyle w:val="ListBullet"/>
      </w:pPr>
      <w:r>
        <w:t xml:space="preserve">a </w:t>
      </w:r>
      <w:r w:rsidR="006A5909">
        <w:t>stopwatch</w:t>
      </w:r>
    </w:p>
    <w:p w14:paraId="6B8BD8B0" w14:textId="77777777" w:rsidR="006A5909" w:rsidRPr="008A6E48" w:rsidRDefault="006A5909" w:rsidP="006A5909">
      <w:pPr>
        <w:pStyle w:val="ListBullet"/>
      </w:pPr>
      <w:r w:rsidRPr="008A6E48">
        <w:t>masking tape</w:t>
      </w:r>
    </w:p>
    <w:p w14:paraId="6F04D511" w14:textId="364BA072" w:rsidR="006A5909" w:rsidRPr="008A6E48" w:rsidRDefault="00CB55A0" w:rsidP="006A5909">
      <w:pPr>
        <w:pStyle w:val="ListBullet"/>
      </w:pPr>
      <w:r>
        <w:t xml:space="preserve">a </w:t>
      </w:r>
      <w:r w:rsidR="006A5909">
        <w:t xml:space="preserve">marker </w:t>
      </w:r>
      <w:proofErr w:type="gramStart"/>
      <w:r w:rsidR="006A5909">
        <w:t>pen</w:t>
      </w:r>
      <w:proofErr w:type="gramEnd"/>
    </w:p>
    <w:p w14:paraId="276ED434" w14:textId="77777777" w:rsidR="006A5909" w:rsidRDefault="006A5909" w:rsidP="006A5909">
      <w:pPr>
        <w:pStyle w:val="ListBullet"/>
      </w:pPr>
      <w:r w:rsidRPr="008A6E48">
        <w:t>scissors</w:t>
      </w:r>
    </w:p>
    <w:p w14:paraId="34C789F6" w14:textId="0E5707EA" w:rsidR="00C92AD1" w:rsidRDefault="00CB55A0" w:rsidP="00C92AD1">
      <w:pPr>
        <w:pStyle w:val="ListBullet"/>
      </w:pPr>
      <w:r>
        <w:t xml:space="preserve">a </w:t>
      </w:r>
      <w:r w:rsidR="00C92AD1">
        <w:t>protractor/</w:t>
      </w:r>
      <w:proofErr w:type="spellStart"/>
      <w:r w:rsidR="00C92AD1">
        <w:t>geoliner</w:t>
      </w:r>
      <w:proofErr w:type="spellEnd"/>
    </w:p>
    <w:p w14:paraId="61CF9F70" w14:textId="742F7C19" w:rsidR="006A5909" w:rsidRPr="00B64D28" w:rsidRDefault="00DB5968" w:rsidP="006A5909">
      <w:pPr>
        <w:pStyle w:val="ListBullet"/>
        <w:rPr>
          <w:color w:val="0000FF"/>
        </w:rPr>
      </w:pPr>
      <w:hyperlink r:id="rId7" w:history="1">
        <w:r w:rsidR="00CB55A0" w:rsidRPr="00B64D28">
          <w:rPr>
            <w:rStyle w:val="Hyperlink"/>
          </w:rPr>
          <w:t xml:space="preserve">the </w:t>
        </w:r>
        <w:r w:rsidR="006A5909" w:rsidRPr="00B64D28">
          <w:rPr>
            <w:rStyle w:val="Hyperlink"/>
          </w:rPr>
          <w:t>student investigation worksheet</w:t>
        </w:r>
      </w:hyperlink>
    </w:p>
    <w:p w14:paraId="75246FA4" w14:textId="77777777" w:rsidR="006A5909" w:rsidRDefault="006A5909" w:rsidP="006A5909">
      <w:pPr>
        <w:pStyle w:val="Heading3"/>
      </w:pPr>
      <w:r>
        <w:t>Equipment needed per student</w:t>
      </w:r>
    </w:p>
    <w:p w14:paraId="3837C62F" w14:textId="253358A1" w:rsidR="006A5909" w:rsidRDefault="007F7C11" w:rsidP="007F7C11">
      <w:pPr>
        <w:pStyle w:val="ListBullet"/>
        <w:numPr>
          <w:ilvl w:val="0"/>
          <w:numId w:val="0"/>
        </w:numPr>
        <w:ind w:left="357" w:hanging="357"/>
      </w:pPr>
      <w:r>
        <w:t>S</w:t>
      </w:r>
      <w:r w:rsidR="00C92AD1">
        <w:t>tudent worksheets from the following website</w:t>
      </w:r>
      <w:r>
        <w:t>:</w:t>
      </w:r>
    </w:p>
    <w:p w14:paraId="2F27449C" w14:textId="65F4A3CF" w:rsidR="007F7C11" w:rsidRPr="006A5909" w:rsidRDefault="007F7C11" w:rsidP="00187C34">
      <w:pPr>
        <w:pStyle w:val="ListBullet"/>
      </w:pPr>
      <w:r>
        <w:t>Returning t</w:t>
      </w:r>
      <w:r w:rsidRPr="00A215AB">
        <w:t>in</w:t>
      </w:r>
      <w:r>
        <w:t>’ worksheet, Science ASSIST website</w:t>
      </w:r>
      <w:r w:rsidRPr="00A215AB">
        <w:t xml:space="preserve"> </w:t>
      </w:r>
      <w:hyperlink r:id="rId8" w:history="1">
        <w:r w:rsidRPr="00A215AB">
          <w:rPr>
            <w:rStyle w:val="Hyperlink"/>
          </w:rPr>
          <w:t>http://assist.asta.edu.au/resource/484/returning-tin</w:t>
        </w:r>
      </w:hyperlink>
    </w:p>
    <w:sectPr w:rsidR="007F7C11" w:rsidRPr="006A5909" w:rsidSect="00D75505">
      <w:headerReference w:type="default" r:id="rId9"/>
      <w:footerReference w:type="default" r:id="rId10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15DBE" w14:textId="77777777" w:rsidR="007F7C11" w:rsidRDefault="007F7C11" w:rsidP="00CD65E5">
      <w:r>
        <w:separator/>
      </w:r>
    </w:p>
  </w:endnote>
  <w:endnote w:type="continuationSeparator" w:id="0">
    <w:p w14:paraId="48CFF0EB" w14:textId="77777777" w:rsidR="007F7C11" w:rsidRDefault="007F7C11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BAD6008-5242-48EC-B519-149546FA45C1}"/>
    <w:embedBold r:id="rId2" w:fontKey="{17C8B837-7815-4960-B50B-A44968259739}"/>
    <w:embedBoldItalic r:id="rId3" w:fontKey="{863836AB-8DD1-4D66-9108-BF0D8A5BA6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B773" w14:textId="77777777" w:rsidR="007F7C11" w:rsidRDefault="007F7C11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3B8FC6C" wp14:editId="1AB8A616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ADA7B" w14:textId="77777777" w:rsidR="007F7C11" w:rsidRDefault="007F7C11" w:rsidP="00CD65E5">
      <w:r>
        <w:separator/>
      </w:r>
    </w:p>
  </w:footnote>
  <w:footnote w:type="continuationSeparator" w:id="0">
    <w:p w14:paraId="0498AF90" w14:textId="77777777" w:rsidR="007F7C11" w:rsidRDefault="007F7C11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B1347" w14:textId="77777777" w:rsidR="007F7C11" w:rsidRPr="00DF24EB" w:rsidRDefault="007F7C11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492DF9A" wp14:editId="5198F342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 w:rsidRPr="00DF24EB">
      <w:rPr>
        <w:rFonts w:ascii="Arial" w:hAnsi="Arial" w:cs="Arial"/>
        <w:sz w:val="16"/>
        <w:szCs w:val="16"/>
      </w:rPr>
      <w:t xml:space="preserve">Year 10 Physical </w:t>
    </w:r>
    <w:r>
      <w:rPr>
        <w:rFonts w:ascii="Arial" w:hAnsi="Arial" w:cs="Arial"/>
        <w:sz w:val="16"/>
        <w:szCs w:val="16"/>
      </w:rPr>
      <w:t>s</w:t>
    </w:r>
    <w:r w:rsidRPr="00DF24EB">
      <w:rPr>
        <w:rFonts w:ascii="Arial" w:hAnsi="Arial" w:cs="Arial"/>
        <w:sz w:val="16"/>
        <w:szCs w:val="16"/>
      </w:rPr>
      <w:t>ciences</w:t>
    </w:r>
  </w:p>
  <w:p w14:paraId="128F6C47" w14:textId="77777777" w:rsidR="007F7C11" w:rsidRPr="00DF24EB" w:rsidRDefault="007F7C11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DF24EB">
      <w:rPr>
        <w:rFonts w:ascii="Arial" w:hAnsi="Arial" w:cs="Arial"/>
        <w:sz w:val="16"/>
        <w:szCs w:val="16"/>
      </w:rPr>
      <w:tab/>
    </w:r>
    <w:r w:rsidRPr="00DF24EB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Back and f</w:t>
    </w:r>
    <w:r w:rsidRPr="00DF24EB">
      <w:rPr>
        <w:rFonts w:ascii="Arial" w:hAnsi="Arial" w:cs="Arial"/>
        <w:sz w:val="16"/>
        <w:szCs w:val="16"/>
      </w:rPr>
      <w:t>orth</w:t>
    </w:r>
  </w:p>
  <w:p w14:paraId="23399F56" w14:textId="77777777" w:rsidR="007F7C11" w:rsidRPr="00B81F20" w:rsidRDefault="007F7C11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9B2F8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EC88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23CB4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21C88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A4B8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86801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D862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E309B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34280">
    <w:abstractNumId w:val="12"/>
  </w:num>
  <w:num w:numId="2" w16cid:durableId="378936068">
    <w:abstractNumId w:val="11"/>
  </w:num>
  <w:num w:numId="3" w16cid:durableId="945767220">
    <w:abstractNumId w:val="10"/>
  </w:num>
  <w:num w:numId="4" w16cid:durableId="322927903">
    <w:abstractNumId w:val="8"/>
  </w:num>
  <w:num w:numId="5" w16cid:durableId="1682899212">
    <w:abstractNumId w:val="7"/>
  </w:num>
  <w:num w:numId="6" w16cid:durableId="842160685">
    <w:abstractNumId w:val="6"/>
  </w:num>
  <w:num w:numId="7" w16cid:durableId="1263414264">
    <w:abstractNumId w:val="5"/>
  </w:num>
  <w:num w:numId="8" w16cid:durableId="298917845">
    <w:abstractNumId w:val="9"/>
  </w:num>
  <w:num w:numId="9" w16cid:durableId="233516704">
    <w:abstractNumId w:val="4"/>
  </w:num>
  <w:num w:numId="10" w16cid:durableId="164326878">
    <w:abstractNumId w:val="3"/>
  </w:num>
  <w:num w:numId="11" w16cid:durableId="822696634">
    <w:abstractNumId w:val="2"/>
  </w:num>
  <w:num w:numId="12" w16cid:durableId="831334963">
    <w:abstractNumId w:val="1"/>
  </w:num>
  <w:num w:numId="13" w16cid:durableId="1336958559">
    <w:abstractNumId w:val="0"/>
  </w:num>
  <w:num w:numId="14" w16cid:durableId="19805747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36D"/>
    <w:rsid w:val="000205DD"/>
    <w:rsid w:val="00045336"/>
    <w:rsid w:val="000C1643"/>
    <w:rsid w:val="000D5D0A"/>
    <w:rsid w:val="000F0D3A"/>
    <w:rsid w:val="00187C34"/>
    <w:rsid w:val="00212670"/>
    <w:rsid w:val="00257D36"/>
    <w:rsid w:val="00270511"/>
    <w:rsid w:val="0027139B"/>
    <w:rsid w:val="002939BB"/>
    <w:rsid w:val="002A6E4F"/>
    <w:rsid w:val="002C3E6B"/>
    <w:rsid w:val="00324707"/>
    <w:rsid w:val="0036087E"/>
    <w:rsid w:val="003B5219"/>
    <w:rsid w:val="003F184C"/>
    <w:rsid w:val="003F25BC"/>
    <w:rsid w:val="00403AA6"/>
    <w:rsid w:val="00420C43"/>
    <w:rsid w:val="00423EFC"/>
    <w:rsid w:val="0042779E"/>
    <w:rsid w:val="00465F13"/>
    <w:rsid w:val="00471066"/>
    <w:rsid w:val="00483190"/>
    <w:rsid w:val="004928CF"/>
    <w:rsid w:val="004930AB"/>
    <w:rsid w:val="004E65D7"/>
    <w:rsid w:val="005167CE"/>
    <w:rsid w:val="00527D3B"/>
    <w:rsid w:val="00565BD6"/>
    <w:rsid w:val="005774A1"/>
    <w:rsid w:val="00590F94"/>
    <w:rsid w:val="005958DC"/>
    <w:rsid w:val="006306EB"/>
    <w:rsid w:val="00667F2B"/>
    <w:rsid w:val="00677B56"/>
    <w:rsid w:val="006A5909"/>
    <w:rsid w:val="006D44E7"/>
    <w:rsid w:val="006F7946"/>
    <w:rsid w:val="00766CFC"/>
    <w:rsid w:val="00771A26"/>
    <w:rsid w:val="007756A3"/>
    <w:rsid w:val="007D54DB"/>
    <w:rsid w:val="007E6F72"/>
    <w:rsid w:val="007F74A9"/>
    <w:rsid w:val="007F7C11"/>
    <w:rsid w:val="008158B5"/>
    <w:rsid w:val="00873D10"/>
    <w:rsid w:val="00884C56"/>
    <w:rsid w:val="008B1E91"/>
    <w:rsid w:val="00900638"/>
    <w:rsid w:val="009B7EE8"/>
    <w:rsid w:val="009F57B6"/>
    <w:rsid w:val="00A05ADE"/>
    <w:rsid w:val="00A9536D"/>
    <w:rsid w:val="00AF34BD"/>
    <w:rsid w:val="00B40AF9"/>
    <w:rsid w:val="00B64D28"/>
    <w:rsid w:val="00B66B97"/>
    <w:rsid w:val="00B81F20"/>
    <w:rsid w:val="00C87AE2"/>
    <w:rsid w:val="00C92AD1"/>
    <w:rsid w:val="00CA6DF3"/>
    <w:rsid w:val="00CB55A0"/>
    <w:rsid w:val="00CD34A2"/>
    <w:rsid w:val="00CD65E5"/>
    <w:rsid w:val="00CF1C64"/>
    <w:rsid w:val="00D51647"/>
    <w:rsid w:val="00D75505"/>
    <w:rsid w:val="00D90A4C"/>
    <w:rsid w:val="00DB5968"/>
    <w:rsid w:val="00DC5B11"/>
    <w:rsid w:val="00DF24EB"/>
    <w:rsid w:val="00E87B75"/>
    <w:rsid w:val="00EB1DB6"/>
    <w:rsid w:val="00F34F84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7344B6"/>
  <w15:docId w15:val="{F9F42C8A-A9C1-49EB-B584-F768E1B83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DF24EB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DF24EB"/>
    <w:rPr>
      <w:rFonts w:ascii="Arial" w:eastAsiaTheme="majorEastAsia" w:hAnsi="Arial" w:cstheme="majorBidi"/>
      <w:b/>
      <w:bCs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6A5909"/>
    <w:pPr>
      <w:numPr>
        <w:numId w:val="14"/>
      </w:numPr>
      <w:spacing w:before="60" w:after="60" w:line="276" w:lineRule="auto"/>
      <w:ind w:left="357" w:hanging="357"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EB1DB6"/>
  </w:style>
  <w:style w:type="character" w:styleId="Hyperlink">
    <w:name w:val="Hyperlink"/>
    <w:basedOn w:val="DefaultParagraphFont"/>
    <w:uiPriority w:val="99"/>
    <w:unhideWhenUsed/>
    <w:rsid w:val="007F7C1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7C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ist.asta.edu.au/resource/484/returning-ti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ssist.asta.edu.au/sites/assist.asta.edu.au/files/Yr%2010_Back%20and%20forth_Student%20investigation%20worksheet_FINAL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Emily Aslin</cp:lastModifiedBy>
  <cp:revision>2</cp:revision>
  <dcterms:created xsi:type="dcterms:W3CDTF">2022-08-02T00:03:00Z</dcterms:created>
  <dcterms:modified xsi:type="dcterms:W3CDTF">2022-08-02T00:03:00Z</dcterms:modified>
</cp:coreProperties>
</file>